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5268"/>
      </w:tblGrid>
      <w:tr w:rsidR="00662E3E" w:rsidRPr="00631CDB" w:rsidTr="00021CAD">
        <w:tc>
          <w:tcPr>
            <w:tcW w:w="4077" w:type="dxa"/>
            <w:shd w:val="clear" w:color="auto" w:fill="auto"/>
          </w:tcPr>
          <w:p w:rsidR="00662E3E" w:rsidRPr="00631CDB" w:rsidRDefault="00662E3E" w:rsidP="00631C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0" w:name="_GoBack"/>
          </w:p>
        </w:tc>
        <w:tc>
          <w:tcPr>
            <w:tcW w:w="5268" w:type="dxa"/>
            <w:shd w:val="clear" w:color="auto" w:fill="auto"/>
          </w:tcPr>
          <w:p w:rsidR="00662E3E" w:rsidRPr="00631CDB" w:rsidRDefault="00662E3E" w:rsidP="00631C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31CDB">
              <w:rPr>
                <w:rFonts w:ascii="Times New Roman" w:eastAsia="Times New Roman" w:hAnsi="Times New Roman"/>
                <w:sz w:val="24"/>
                <w:szCs w:val="24"/>
              </w:rPr>
              <w:t>Приложение</w:t>
            </w:r>
            <w:proofErr w:type="spellEnd"/>
            <w:r w:rsidRPr="00631CDB">
              <w:rPr>
                <w:rFonts w:ascii="Times New Roman" w:eastAsia="Times New Roman" w:hAnsi="Times New Roman"/>
                <w:sz w:val="24"/>
                <w:szCs w:val="24"/>
              </w:rPr>
              <w:t xml:space="preserve"> № 1</w:t>
            </w:r>
          </w:p>
        </w:tc>
      </w:tr>
      <w:tr w:rsidR="00662E3E" w:rsidRPr="00631CDB" w:rsidTr="00021CAD">
        <w:tc>
          <w:tcPr>
            <w:tcW w:w="4077" w:type="dxa"/>
            <w:shd w:val="clear" w:color="auto" w:fill="auto"/>
          </w:tcPr>
          <w:p w:rsidR="00662E3E" w:rsidRPr="00631CDB" w:rsidRDefault="00662E3E" w:rsidP="00631C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68" w:type="dxa"/>
            <w:shd w:val="clear" w:color="auto" w:fill="auto"/>
          </w:tcPr>
          <w:p w:rsidR="00662E3E" w:rsidRPr="00631CDB" w:rsidRDefault="00662E3E" w:rsidP="00631C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1CDB">
              <w:rPr>
                <w:rFonts w:ascii="Times New Roman" w:eastAsia="Times New Roman" w:hAnsi="Times New Roman"/>
                <w:sz w:val="24"/>
                <w:szCs w:val="24"/>
              </w:rPr>
              <w:t xml:space="preserve">к </w:t>
            </w:r>
            <w:proofErr w:type="spellStart"/>
            <w:r w:rsidRPr="00631CDB">
              <w:rPr>
                <w:rFonts w:ascii="Times New Roman" w:eastAsia="Times New Roman" w:hAnsi="Times New Roman"/>
                <w:sz w:val="24"/>
                <w:szCs w:val="24"/>
              </w:rPr>
              <w:t>Постановлению</w:t>
            </w:r>
            <w:proofErr w:type="spellEnd"/>
            <w:r w:rsidRPr="00631CD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CDB">
              <w:rPr>
                <w:rFonts w:ascii="Times New Roman" w:eastAsia="Times New Roman" w:hAnsi="Times New Roman"/>
                <w:sz w:val="24"/>
                <w:szCs w:val="24"/>
              </w:rPr>
              <w:t>Правительства</w:t>
            </w:r>
            <w:proofErr w:type="spellEnd"/>
            <w:r w:rsidRPr="00631CDB">
              <w:rPr>
                <w:rFonts w:ascii="Times New Roman" w:eastAsia="Times New Roman" w:hAnsi="Times New Roman"/>
                <w:sz w:val="24"/>
                <w:szCs w:val="24"/>
              </w:rPr>
              <w:t xml:space="preserve"> № 379</w:t>
            </w:r>
          </w:p>
        </w:tc>
      </w:tr>
      <w:tr w:rsidR="00662E3E" w:rsidRPr="00631CDB" w:rsidTr="00631CDB">
        <w:trPr>
          <w:trHeight w:val="80"/>
        </w:trPr>
        <w:tc>
          <w:tcPr>
            <w:tcW w:w="4077" w:type="dxa"/>
            <w:shd w:val="clear" w:color="auto" w:fill="auto"/>
          </w:tcPr>
          <w:p w:rsidR="00662E3E" w:rsidRPr="00631CDB" w:rsidRDefault="00662E3E" w:rsidP="00631C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68" w:type="dxa"/>
            <w:shd w:val="clear" w:color="auto" w:fill="auto"/>
          </w:tcPr>
          <w:p w:rsidR="00662E3E" w:rsidRPr="00631CDB" w:rsidRDefault="00662E3E" w:rsidP="00631CD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31CDB">
              <w:rPr>
                <w:rFonts w:ascii="Times New Roman" w:eastAsia="Times New Roman" w:hAnsi="Times New Roman"/>
                <w:sz w:val="24"/>
                <w:szCs w:val="24"/>
              </w:rPr>
              <w:t>от</w:t>
            </w:r>
            <w:proofErr w:type="spellEnd"/>
            <w:r w:rsidRPr="00631CDB">
              <w:rPr>
                <w:rFonts w:ascii="Times New Roman" w:eastAsia="Times New Roman" w:hAnsi="Times New Roman"/>
                <w:sz w:val="24"/>
                <w:szCs w:val="24"/>
              </w:rPr>
              <w:t xml:space="preserve"> 27 </w:t>
            </w:r>
            <w:proofErr w:type="spellStart"/>
            <w:r w:rsidRPr="00631CDB">
              <w:rPr>
                <w:rFonts w:ascii="Times New Roman" w:eastAsia="Times New Roman" w:hAnsi="Times New Roman"/>
                <w:sz w:val="24"/>
                <w:szCs w:val="24"/>
              </w:rPr>
              <w:t>мая</w:t>
            </w:r>
            <w:proofErr w:type="spellEnd"/>
            <w:r w:rsidRPr="00631CDB">
              <w:rPr>
                <w:rFonts w:ascii="Times New Roman" w:eastAsia="Times New Roman" w:hAnsi="Times New Roman"/>
                <w:sz w:val="24"/>
                <w:szCs w:val="24"/>
              </w:rPr>
              <w:t xml:space="preserve"> 2014 г.</w:t>
            </w:r>
          </w:p>
        </w:tc>
      </w:tr>
    </w:tbl>
    <w:p w:rsidR="00662E3E" w:rsidRPr="00631CDB" w:rsidRDefault="00662E3E" w:rsidP="00631CDB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662E3E" w:rsidRPr="00631CDB" w:rsidRDefault="00662E3E" w:rsidP="00631CD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31CDB">
        <w:rPr>
          <w:rFonts w:ascii="Times New Roman" w:hAnsi="Times New Roman"/>
          <w:b/>
          <w:bCs/>
          <w:sz w:val="24"/>
          <w:szCs w:val="24"/>
        </w:rPr>
        <w:t>МЕТОДОЛОГИЯ</w:t>
      </w:r>
    </w:p>
    <w:p w:rsidR="00662E3E" w:rsidRPr="00631CDB" w:rsidRDefault="00662E3E" w:rsidP="00631C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31CDB">
        <w:rPr>
          <w:rFonts w:ascii="Times New Roman" w:hAnsi="Times New Roman"/>
          <w:b/>
          <w:bCs/>
          <w:sz w:val="24"/>
          <w:szCs w:val="24"/>
          <w:lang w:val="ru-RU"/>
        </w:rPr>
        <w:t xml:space="preserve">планирования государственного контроля предпринимательской деятельности на основе анализа критериев риска, осуществляемого </w:t>
      </w:r>
      <w:r w:rsidRPr="00631CDB">
        <w:rPr>
          <w:rFonts w:ascii="Times New Roman" w:hAnsi="Times New Roman"/>
          <w:b/>
          <w:sz w:val="24"/>
          <w:szCs w:val="24"/>
          <w:lang w:val="ru-RU"/>
        </w:rPr>
        <w:t>Службой г</w:t>
      </w:r>
      <w:r w:rsidRPr="00631CDB">
        <w:rPr>
          <w:rStyle w:val="hps"/>
          <w:rFonts w:ascii="Times New Roman" w:hAnsi="Times New Roman"/>
          <w:b/>
          <w:sz w:val="24"/>
          <w:szCs w:val="24"/>
          <w:lang w:val="ru-RU"/>
        </w:rPr>
        <w:t>осударственного надзора за общественным здоровьем</w:t>
      </w:r>
    </w:p>
    <w:bookmarkEnd w:id="0"/>
    <w:p w:rsidR="00662E3E" w:rsidRPr="00631CDB" w:rsidRDefault="00662E3E" w:rsidP="00631C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62E3E" w:rsidRPr="00631CDB" w:rsidRDefault="00662E3E" w:rsidP="00631CD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631CDB">
        <w:rPr>
          <w:rFonts w:ascii="Times New Roman" w:hAnsi="Times New Roman"/>
          <w:b/>
          <w:bCs/>
          <w:sz w:val="24"/>
          <w:szCs w:val="24"/>
        </w:rPr>
        <w:t>I</w:t>
      </w:r>
      <w:r w:rsidRPr="00631CDB">
        <w:rPr>
          <w:rFonts w:ascii="Times New Roman" w:hAnsi="Times New Roman"/>
          <w:b/>
          <w:bCs/>
          <w:sz w:val="24"/>
          <w:szCs w:val="24"/>
          <w:lang w:val="ru-RU"/>
        </w:rPr>
        <w:t>. Общие положения</w:t>
      </w:r>
    </w:p>
    <w:p w:rsidR="00662E3E" w:rsidRPr="00631CDB" w:rsidRDefault="00662E3E" w:rsidP="00631CDB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662E3E" w:rsidRPr="00631CDB" w:rsidRDefault="00662E3E" w:rsidP="00631CDB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631CDB">
        <w:rPr>
          <w:rFonts w:ascii="Times New Roman" w:hAnsi="Times New Roman"/>
          <w:bCs/>
          <w:sz w:val="24"/>
          <w:szCs w:val="24"/>
          <w:lang w:val="ru-RU"/>
        </w:rPr>
        <w:t>1. Методология планирования государственного контроля предпринимательской деятельности на основе анализа критериев риска, осуществляемого Службой г</w:t>
      </w:r>
      <w:r w:rsidRPr="00631CDB">
        <w:rPr>
          <w:rStyle w:val="hps"/>
          <w:rFonts w:ascii="Times New Roman" w:hAnsi="Times New Roman"/>
          <w:sz w:val="24"/>
          <w:szCs w:val="24"/>
          <w:lang w:val="ru-RU"/>
        </w:rPr>
        <w:t>осударственного надзора за общественным здоровьем</w:t>
      </w:r>
      <w:r w:rsidRPr="00631CDB">
        <w:rPr>
          <w:rStyle w:val="hps"/>
          <w:rFonts w:ascii="Times New Roman" w:hAnsi="Times New Roman"/>
          <w:bCs/>
          <w:sz w:val="24"/>
          <w:szCs w:val="24"/>
          <w:lang w:val="ru-RU"/>
        </w:rPr>
        <w:t xml:space="preserve"> (в дальнейшем – Методология) разработана в целях реализации пункта 2</w:t>
      </w:r>
      <w:r w:rsidRPr="00631CDB">
        <w:rPr>
          <w:rFonts w:ascii="Times New Roman" w:hAnsi="Times New Roman"/>
          <w:bCs/>
          <w:sz w:val="24"/>
          <w:szCs w:val="24"/>
          <w:lang w:val="ru-RU"/>
        </w:rPr>
        <w:t xml:space="preserve"> Постановления Правительства № 694 от 5 сентября 2013 г. «Об утверждении Общей методологии планирования государственного контроля предпринимательской  деятельности на основе анализа критериев риска».</w:t>
      </w:r>
    </w:p>
    <w:p w:rsidR="00662E3E" w:rsidRPr="00631CDB" w:rsidRDefault="00662E3E" w:rsidP="00631CDB">
      <w:pPr>
        <w:spacing w:after="0" w:line="240" w:lineRule="auto"/>
        <w:ind w:firstLine="720"/>
        <w:jc w:val="both"/>
        <w:rPr>
          <w:rStyle w:val="hps"/>
          <w:rFonts w:ascii="Times New Roman" w:hAnsi="Times New Roman"/>
          <w:bCs/>
          <w:sz w:val="24"/>
          <w:szCs w:val="24"/>
          <w:lang w:val="ru-RU"/>
        </w:rPr>
      </w:pPr>
      <w:r w:rsidRPr="00631CDB">
        <w:rPr>
          <w:rFonts w:ascii="Times New Roman" w:hAnsi="Times New Roman"/>
          <w:bCs/>
          <w:sz w:val="24"/>
          <w:szCs w:val="24"/>
          <w:lang w:val="ru-RU"/>
        </w:rPr>
        <w:t>2. Настоящая Методология применяется учреждениями Службы г</w:t>
      </w:r>
      <w:r w:rsidRPr="00631CDB">
        <w:rPr>
          <w:rStyle w:val="hps"/>
          <w:rFonts w:ascii="Times New Roman" w:hAnsi="Times New Roman"/>
          <w:sz w:val="24"/>
          <w:szCs w:val="24"/>
          <w:lang w:val="ru-RU"/>
        </w:rPr>
        <w:t>осударственного надзора за общественным здоровьем</w:t>
      </w:r>
      <w:r w:rsidRPr="00631CDB">
        <w:rPr>
          <w:rStyle w:val="hps"/>
          <w:rFonts w:ascii="Times New Roman" w:hAnsi="Times New Roman"/>
          <w:bCs/>
          <w:sz w:val="24"/>
          <w:szCs w:val="24"/>
          <w:lang w:val="ru-RU"/>
        </w:rPr>
        <w:t xml:space="preserve"> в целях планирования</w:t>
      </w:r>
      <w:r w:rsidRPr="00631CDB">
        <w:rPr>
          <w:rFonts w:ascii="Times New Roman" w:hAnsi="Times New Roman"/>
          <w:bCs/>
          <w:sz w:val="24"/>
          <w:szCs w:val="24"/>
          <w:lang w:val="ru-RU"/>
        </w:rPr>
        <w:t xml:space="preserve"> государственного контроля предпринимательской деятельности в области, относящейся к государственному надзору за </w:t>
      </w:r>
      <w:r w:rsidRPr="00631CDB">
        <w:rPr>
          <w:rStyle w:val="hps"/>
          <w:rFonts w:ascii="Times New Roman" w:hAnsi="Times New Roman"/>
          <w:bCs/>
          <w:sz w:val="24"/>
          <w:szCs w:val="24"/>
          <w:lang w:val="ru-RU"/>
        </w:rPr>
        <w:t>общественным здоровьем.</w:t>
      </w:r>
    </w:p>
    <w:p w:rsidR="00662E3E" w:rsidRPr="00631CDB" w:rsidRDefault="00662E3E" w:rsidP="00631CD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31CDB">
        <w:rPr>
          <w:rStyle w:val="hps"/>
          <w:rFonts w:ascii="Times New Roman" w:hAnsi="Times New Roman"/>
          <w:bCs/>
          <w:sz w:val="24"/>
          <w:szCs w:val="24"/>
          <w:lang w:val="ru-RU"/>
        </w:rPr>
        <w:t xml:space="preserve">3. Методология </w:t>
      </w:r>
      <w:r w:rsidRPr="00631CDB">
        <w:rPr>
          <w:rFonts w:ascii="Times New Roman" w:hAnsi="Times New Roman"/>
          <w:bCs/>
          <w:sz w:val="24"/>
          <w:szCs w:val="24"/>
          <w:lang w:val="ru-RU"/>
        </w:rPr>
        <w:t xml:space="preserve">определяет </w:t>
      </w:r>
      <w:r w:rsidRPr="00631CDB">
        <w:rPr>
          <w:rFonts w:ascii="Times New Roman" w:hAnsi="Times New Roman"/>
          <w:sz w:val="24"/>
          <w:szCs w:val="24"/>
          <w:lang w:val="ru-RU"/>
        </w:rPr>
        <w:t xml:space="preserve">методологическую базу процесса оценки рисков при планировании </w:t>
      </w:r>
      <w:r w:rsidRPr="00631CDB">
        <w:rPr>
          <w:rFonts w:ascii="Times New Roman" w:hAnsi="Times New Roman"/>
          <w:bCs/>
          <w:sz w:val="24"/>
          <w:szCs w:val="24"/>
          <w:lang w:val="ru-RU"/>
        </w:rPr>
        <w:t>г</w:t>
      </w:r>
      <w:r w:rsidRPr="00631CDB">
        <w:rPr>
          <w:rStyle w:val="hps"/>
          <w:rFonts w:ascii="Times New Roman" w:hAnsi="Times New Roman"/>
          <w:bCs/>
          <w:sz w:val="24"/>
          <w:szCs w:val="24"/>
          <w:lang w:val="ru-RU"/>
        </w:rPr>
        <w:t xml:space="preserve">осударственного контроля в области, </w:t>
      </w:r>
      <w:r w:rsidRPr="00631CDB">
        <w:rPr>
          <w:rFonts w:ascii="Times New Roman" w:hAnsi="Times New Roman"/>
          <w:bCs/>
          <w:sz w:val="24"/>
          <w:szCs w:val="24"/>
          <w:lang w:val="ru-RU"/>
        </w:rPr>
        <w:t>относящейся к сфере деятельности Службы г</w:t>
      </w:r>
      <w:r w:rsidRPr="00631CDB">
        <w:rPr>
          <w:rStyle w:val="hps"/>
          <w:rFonts w:ascii="Times New Roman" w:hAnsi="Times New Roman"/>
          <w:sz w:val="24"/>
          <w:szCs w:val="24"/>
          <w:lang w:val="ru-RU"/>
        </w:rPr>
        <w:t>осударственного надзора за общественным здоровьем,</w:t>
      </w:r>
      <w:r w:rsidRPr="00631CDB">
        <w:rPr>
          <w:rStyle w:val="hps"/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631CDB">
        <w:rPr>
          <w:rFonts w:ascii="Times New Roman" w:hAnsi="Times New Roman"/>
          <w:sz w:val="24"/>
          <w:szCs w:val="24"/>
          <w:lang w:val="ru-RU"/>
        </w:rPr>
        <w:t xml:space="preserve">и порядок присуждения соответствующей оценки по предустановленному масштабу, которая соотносится с весомостью каждого критерия, в зависимости от его релевантности для общего уровня риска. </w:t>
      </w:r>
    </w:p>
    <w:p w:rsidR="00662E3E" w:rsidRPr="00631CDB" w:rsidRDefault="00662E3E" w:rsidP="00631CDB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631CDB">
        <w:rPr>
          <w:rFonts w:ascii="Times New Roman" w:hAnsi="Times New Roman"/>
          <w:sz w:val="24"/>
          <w:szCs w:val="24"/>
          <w:lang w:val="ru-RU"/>
        </w:rPr>
        <w:t>4. Применение баллов по каждому критерию, установленному в настоящей Методологии, завершается разработкой их классификации в зависимости от полученных баллов в соответствии с индивидуальным уровнем прогнозируемого риска и осуществляется для каждого проверяемого лица/предприятия.</w:t>
      </w:r>
    </w:p>
    <w:p w:rsidR="00662E3E" w:rsidRPr="00631CDB" w:rsidRDefault="00662E3E" w:rsidP="00631CD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31CDB">
        <w:rPr>
          <w:rFonts w:ascii="Times New Roman" w:hAnsi="Times New Roman"/>
          <w:sz w:val="24"/>
          <w:szCs w:val="24"/>
          <w:lang w:val="ru-RU"/>
        </w:rPr>
        <w:t>5. Оценка уровня прогнозируемого риска для каждого лица/предприятия определяет частоту и интенсивность необходимых мер контроля в отношении данного лица/предприятия.</w:t>
      </w:r>
    </w:p>
    <w:p w:rsidR="00662E3E" w:rsidRPr="00631CDB" w:rsidRDefault="00662E3E" w:rsidP="00631CD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31CDB">
        <w:rPr>
          <w:rFonts w:ascii="Times New Roman" w:hAnsi="Times New Roman"/>
          <w:sz w:val="24"/>
          <w:szCs w:val="24"/>
          <w:lang w:val="ru-RU"/>
        </w:rPr>
        <w:t>6. В целях настоящей Методологии определены основные понятия, предусмотренные санитарным законодательством и в области государственного контроля предпринимательской деятельности.</w:t>
      </w:r>
    </w:p>
    <w:p w:rsidR="00662E3E" w:rsidRPr="00631CDB" w:rsidRDefault="00662E3E" w:rsidP="00631CD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62E3E" w:rsidRPr="00631CDB" w:rsidRDefault="00662E3E" w:rsidP="00631CD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31CDB">
        <w:rPr>
          <w:rFonts w:ascii="Times New Roman" w:hAnsi="Times New Roman"/>
          <w:sz w:val="24"/>
          <w:szCs w:val="24"/>
          <w:lang w:val="ru-RU"/>
        </w:rPr>
        <w:t>7. Принципами анализа рисков являются:</w:t>
      </w:r>
    </w:p>
    <w:p w:rsidR="00662E3E" w:rsidRPr="00631CDB" w:rsidRDefault="00662E3E" w:rsidP="00631CD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31CDB">
        <w:rPr>
          <w:rFonts w:ascii="Times New Roman" w:hAnsi="Times New Roman"/>
          <w:sz w:val="24"/>
          <w:szCs w:val="24"/>
          <w:lang w:val="ru-RU"/>
        </w:rPr>
        <w:t>1) законность – анализ рисков при планировании контроля осуществляется в соответствии с настоящей Методологией и другими положениями действующего санитарного законодательства;</w:t>
      </w:r>
    </w:p>
    <w:p w:rsidR="00662E3E" w:rsidRPr="00631CDB" w:rsidRDefault="00662E3E" w:rsidP="00631CD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31CDB">
        <w:rPr>
          <w:rFonts w:ascii="Times New Roman" w:hAnsi="Times New Roman"/>
          <w:sz w:val="24"/>
          <w:szCs w:val="24"/>
          <w:lang w:val="ru-RU"/>
        </w:rPr>
        <w:t>2) прозрачность</w:t>
      </w:r>
      <w:r w:rsidRPr="00631CDB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631CDB">
        <w:rPr>
          <w:rFonts w:ascii="Times New Roman" w:hAnsi="Times New Roman"/>
          <w:sz w:val="24"/>
          <w:szCs w:val="24"/>
          <w:lang w:val="ru-RU"/>
        </w:rPr>
        <w:t xml:space="preserve">– учреждения </w:t>
      </w:r>
      <w:r w:rsidRPr="00631CDB">
        <w:rPr>
          <w:rFonts w:ascii="Times New Roman" w:hAnsi="Times New Roman"/>
          <w:bCs/>
          <w:sz w:val="24"/>
          <w:szCs w:val="24"/>
          <w:lang w:val="ru-RU"/>
        </w:rPr>
        <w:t>Службы г</w:t>
      </w:r>
      <w:r w:rsidRPr="00631CDB">
        <w:rPr>
          <w:rStyle w:val="hps"/>
          <w:rFonts w:ascii="Times New Roman" w:hAnsi="Times New Roman"/>
          <w:sz w:val="24"/>
          <w:szCs w:val="24"/>
          <w:lang w:val="ru-RU"/>
        </w:rPr>
        <w:t>осударственного надзора за общественным здоровьем</w:t>
      </w:r>
      <w:r w:rsidRPr="00631CDB">
        <w:rPr>
          <w:rStyle w:val="hps"/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631CDB">
        <w:rPr>
          <w:rFonts w:ascii="Times New Roman" w:hAnsi="Times New Roman"/>
          <w:sz w:val="24"/>
          <w:szCs w:val="24"/>
          <w:lang w:val="ru-RU"/>
        </w:rPr>
        <w:t>информируют о результатах анализов рисков в той мере, в которой прозрачность данного процесса не влияет на целостность информаций, предписанных законом к категории с ограниченной доступностью;</w:t>
      </w:r>
    </w:p>
    <w:p w:rsidR="00662E3E" w:rsidRPr="00631CDB" w:rsidRDefault="00662E3E" w:rsidP="00631CD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31CDB">
        <w:rPr>
          <w:rFonts w:ascii="Times New Roman" w:hAnsi="Times New Roman"/>
          <w:sz w:val="24"/>
          <w:szCs w:val="24"/>
          <w:lang w:val="ru-RU"/>
        </w:rPr>
        <w:lastRenderedPageBreak/>
        <w:t>3</w:t>
      </w:r>
      <w:r w:rsidRPr="00631CDB">
        <w:rPr>
          <w:rFonts w:ascii="Times New Roman" w:hAnsi="Times New Roman"/>
          <w:i/>
          <w:iCs/>
          <w:sz w:val="24"/>
          <w:szCs w:val="24"/>
          <w:lang w:val="ru-RU"/>
        </w:rPr>
        <w:t xml:space="preserve">) </w:t>
      </w:r>
      <w:r w:rsidRPr="00631CDB">
        <w:rPr>
          <w:rFonts w:ascii="Times New Roman" w:hAnsi="Times New Roman"/>
          <w:sz w:val="24"/>
          <w:szCs w:val="24"/>
          <w:lang w:val="ru-RU"/>
        </w:rPr>
        <w:t xml:space="preserve">планирование – персонал, уполномоченный правом государственного надзора в области общественного здоровья, осуществляет планирование контрольной деятельности на основе идентификации и оценки рисков, для определения приоритетов контрольной деятельности в соответствии с областями, в которых </w:t>
      </w:r>
      <w:r w:rsidRPr="00631CDB">
        <w:rPr>
          <w:rFonts w:ascii="Times New Roman" w:hAnsi="Times New Roman"/>
          <w:bCs/>
          <w:sz w:val="24"/>
          <w:szCs w:val="24"/>
          <w:lang w:val="ru-RU"/>
        </w:rPr>
        <w:t>Служба г</w:t>
      </w:r>
      <w:r w:rsidRPr="00631CDB">
        <w:rPr>
          <w:rStyle w:val="hps"/>
          <w:rFonts w:ascii="Times New Roman" w:hAnsi="Times New Roman"/>
          <w:sz w:val="24"/>
          <w:szCs w:val="24"/>
          <w:lang w:val="ru-RU"/>
        </w:rPr>
        <w:t>осударственного надзора за общественным здоровьем наделена правом осуществлять контроль.</w:t>
      </w:r>
    </w:p>
    <w:p w:rsidR="00662E3E" w:rsidRPr="00631CDB" w:rsidRDefault="00662E3E" w:rsidP="00631CD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62E3E" w:rsidRPr="00631CDB" w:rsidRDefault="00662E3E" w:rsidP="00631CD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631CDB">
        <w:rPr>
          <w:rFonts w:ascii="Times New Roman" w:hAnsi="Times New Roman"/>
          <w:b/>
          <w:bCs/>
          <w:sz w:val="24"/>
          <w:szCs w:val="24"/>
        </w:rPr>
        <w:t>II</w:t>
      </w:r>
      <w:r w:rsidRPr="00631CDB">
        <w:rPr>
          <w:rFonts w:ascii="Times New Roman" w:hAnsi="Times New Roman"/>
          <w:b/>
          <w:bCs/>
          <w:sz w:val="24"/>
          <w:szCs w:val="24"/>
          <w:lang w:val="ru-RU"/>
        </w:rPr>
        <w:t>. Установление критериев риска</w:t>
      </w:r>
    </w:p>
    <w:p w:rsidR="00662E3E" w:rsidRPr="00631CDB" w:rsidRDefault="00662E3E" w:rsidP="00631CDB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662E3E" w:rsidRPr="00631CDB" w:rsidRDefault="00662E3E" w:rsidP="00631CDB">
      <w:pPr>
        <w:spacing w:after="0" w:line="240" w:lineRule="auto"/>
        <w:ind w:firstLine="720"/>
        <w:jc w:val="both"/>
        <w:rPr>
          <w:rStyle w:val="hps"/>
          <w:rFonts w:ascii="Times New Roman" w:hAnsi="Times New Roman"/>
          <w:sz w:val="24"/>
          <w:szCs w:val="24"/>
          <w:lang w:val="ru-RU"/>
        </w:rPr>
      </w:pPr>
      <w:r w:rsidRPr="00631CDB">
        <w:rPr>
          <w:rFonts w:ascii="Times New Roman" w:hAnsi="Times New Roman"/>
          <w:sz w:val="24"/>
          <w:szCs w:val="24"/>
          <w:lang w:val="ru-RU"/>
        </w:rPr>
        <w:t xml:space="preserve">8. Критерии риска для планирования контроля, осуществляемого учреждениями </w:t>
      </w:r>
      <w:r w:rsidRPr="00631CDB">
        <w:rPr>
          <w:rFonts w:ascii="Times New Roman" w:hAnsi="Times New Roman"/>
          <w:bCs/>
          <w:sz w:val="24"/>
          <w:szCs w:val="24"/>
          <w:lang w:val="ru-RU"/>
        </w:rPr>
        <w:t>Службы г</w:t>
      </w:r>
      <w:r w:rsidRPr="00631CDB">
        <w:rPr>
          <w:rStyle w:val="hps"/>
          <w:rFonts w:ascii="Times New Roman" w:hAnsi="Times New Roman"/>
          <w:sz w:val="24"/>
          <w:szCs w:val="24"/>
          <w:lang w:val="ru-RU"/>
        </w:rPr>
        <w:t>осударственного надзора за общественным здоровьем, определены следующим образом:</w:t>
      </w:r>
    </w:p>
    <w:p w:rsidR="00662E3E" w:rsidRPr="00631CDB" w:rsidRDefault="00662E3E" w:rsidP="00631CD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31CDB">
        <w:rPr>
          <w:rFonts w:ascii="Times New Roman" w:hAnsi="Times New Roman"/>
          <w:sz w:val="24"/>
          <w:szCs w:val="24"/>
          <w:lang w:val="ru-RU"/>
        </w:rPr>
        <w:t>1) в зависимости от субъекта контроля: период осуществления проверяемым лицом деятельности; число занятых лиц; вид деятельности и др.;</w:t>
      </w:r>
    </w:p>
    <w:p w:rsidR="00662E3E" w:rsidRPr="00631CDB" w:rsidRDefault="00662E3E" w:rsidP="00631CD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31CDB">
        <w:rPr>
          <w:rFonts w:ascii="Times New Roman" w:hAnsi="Times New Roman"/>
          <w:sz w:val="24"/>
          <w:szCs w:val="24"/>
          <w:lang w:val="ru-RU"/>
        </w:rPr>
        <w:t xml:space="preserve">2) в зависимости от объекта контроля: техническое оснащение экономического агента; степень износа технологического оборудования, уровень профессиональной подготовки сотрудников и др.; </w:t>
      </w:r>
    </w:p>
    <w:p w:rsidR="00662E3E" w:rsidRPr="00631CDB" w:rsidRDefault="00662E3E" w:rsidP="00631CD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31CDB">
        <w:rPr>
          <w:rFonts w:ascii="Times New Roman" w:hAnsi="Times New Roman"/>
          <w:sz w:val="24"/>
          <w:szCs w:val="24"/>
          <w:lang w:val="ru-RU"/>
        </w:rPr>
        <w:t>3) в зависимости от предыдущих взаимоотношений: дата осуществления последнего контроля, предыдущие нарушения, тяжесть выявленных нарушений и т.д.;</w:t>
      </w:r>
    </w:p>
    <w:p w:rsidR="00662E3E" w:rsidRPr="00631CDB" w:rsidRDefault="00662E3E" w:rsidP="00631CDB">
      <w:pPr>
        <w:spacing w:after="0" w:line="240" w:lineRule="auto"/>
        <w:ind w:firstLine="720"/>
        <w:jc w:val="both"/>
        <w:rPr>
          <w:rStyle w:val="hps"/>
          <w:rFonts w:ascii="Times New Roman" w:hAnsi="Times New Roman"/>
          <w:sz w:val="24"/>
          <w:szCs w:val="24"/>
          <w:lang w:val="ru-RU"/>
        </w:rPr>
      </w:pPr>
      <w:r w:rsidRPr="00631CDB">
        <w:rPr>
          <w:rFonts w:ascii="Times New Roman" w:hAnsi="Times New Roman"/>
          <w:sz w:val="24"/>
          <w:szCs w:val="24"/>
          <w:lang w:val="ru-RU"/>
        </w:rPr>
        <w:t xml:space="preserve">4) специфическими критериями риска, применяемыми учреждениями </w:t>
      </w:r>
      <w:r w:rsidRPr="00631CDB">
        <w:rPr>
          <w:rFonts w:ascii="Times New Roman" w:hAnsi="Times New Roman"/>
          <w:bCs/>
          <w:sz w:val="24"/>
          <w:szCs w:val="24"/>
          <w:lang w:val="ru-RU"/>
        </w:rPr>
        <w:t>Службы г</w:t>
      </w:r>
      <w:r w:rsidRPr="00631CDB">
        <w:rPr>
          <w:rStyle w:val="hps"/>
          <w:rFonts w:ascii="Times New Roman" w:hAnsi="Times New Roman"/>
          <w:sz w:val="24"/>
          <w:szCs w:val="24"/>
          <w:lang w:val="ru-RU"/>
        </w:rPr>
        <w:t>осударственного надзора за общественным здоровьем для определения основного критерия риска, с учетом областей предпринимательской деятельности, являются: условия труда в зависимости от концентрации химических токсических веществ в воздухе рабочей зоны; условия труда в зависимости от уровней физических факторов в рабочей зоне; результаты медицинского осмотра работников, подвергаемых факторам профессионального риска; применение химических веществ, средств для защиты растений; гигиеническое обучение работающих во вредных и неблагоприятных условиях труда; заболеваемость в детских и подростковых учреждениях; условия обучения и образования детей и подростков; инфекционная и неинфекционная заболеваемость, вызванная пищевыми продуктами на предприятиях пищевого сектора; результаты медицинского контроля лиц, вовлеченных в деятельность предприятий пищевого сектора; опасность для здоровья человека радиоактивных источников, содержащихся на радиологических объектах; тип радиологических источников; эквивалент индивидуальной дозы ионизирующей радиации, полученной персоналом; несоответствие лабораторных исследований и инструментальных измерений; услуги, предоставляемые публичными медико-санитарными учреждениями.</w:t>
      </w:r>
    </w:p>
    <w:p w:rsidR="00662E3E" w:rsidRPr="00631CDB" w:rsidRDefault="00662E3E" w:rsidP="00631CD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31CDB">
        <w:rPr>
          <w:rFonts w:ascii="Times New Roman" w:hAnsi="Times New Roman"/>
          <w:sz w:val="24"/>
          <w:szCs w:val="24"/>
          <w:lang w:val="ru-RU"/>
        </w:rPr>
        <w:t xml:space="preserve">9. Для каждой отдельной области государственного контроля определяются критерии риска, в зависимости от функций и полномочий </w:t>
      </w:r>
      <w:r w:rsidRPr="00631CDB">
        <w:rPr>
          <w:rFonts w:ascii="Times New Roman" w:hAnsi="Times New Roman"/>
          <w:bCs/>
          <w:sz w:val="24"/>
          <w:szCs w:val="24"/>
          <w:lang w:val="ru-RU"/>
        </w:rPr>
        <w:t>Службы г</w:t>
      </w:r>
      <w:r w:rsidRPr="00631CDB">
        <w:rPr>
          <w:rStyle w:val="hps"/>
          <w:rFonts w:ascii="Times New Roman" w:hAnsi="Times New Roman"/>
          <w:sz w:val="24"/>
          <w:szCs w:val="24"/>
          <w:lang w:val="ru-RU"/>
        </w:rPr>
        <w:t>осударственного надзора за общественным здоровьем</w:t>
      </w:r>
      <w:r w:rsidRPr="00631CDB">
        <w:rPr>
          <w:rFonts w:ascii="Times New Roman" w:hAnsi="Times New Roman"/>
          <w:sz w:val="24"/>
          <w:szCs w:val="24"/>
          <w:lang w:val="ru-RU"/>
        </w:rPr>
        <w:t>, типа взаимоотношений и социальных ценностей, которые отстаивает данный орган, и ущерба, которого следует избегать.</w:t>
      </w:r>
    </w:p>
    <w:p w:rsidR="00662E3E" w:rsidRPr="00631CDB" w:rsidRDefault="00662E3E" w:rsidP="00631CD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31CDB">
        <w:rPr>
          <w:rFonts w:ascii="Times New Roman" w:hAnsi="Times New Roman"/>
          <w:sz w:val="24"/>
          <w:szCs w:val="24"/>
          <w:lang w:val="ru-RU"/>
        </w:rPr>
        <w:t>10. Для каждой области контроля устанавливаются не менее пяти критериев риска.</w:t>
      </w:r>
    </w:p>
    <w:p w:rsidR="00662E3E" w:rsidRPr="00631CDB" w:rsidRDefault="00662E3E" w:rsidP="00631CD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31CDB">
        <w:rPr>
          <w:rFonts w:ascii="Times New Roman" w:hAnsi="Times New Roman"/>
          <w:sz w:val="24"/>
          <w:szCs w:val="24"/>
          <w:lang w:val="ru-RU"/>
        </w:rPr>
        <w:t>11. Выбранные критерии риска должны соблюдать следующие принципы:</w:t>
      </w:r>
    </w:p>
    <w:p w:rsidR="00662E3E" w:rsidRPr="00631CDB" w:rsidRDefault="00662E3E" w:rsidP="00631CD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31CDB">
        <w:rPr>
          <w:rFonts w:ascii="Times New Roman" w:hAnsi="Times New Roman"/>
          <w:sz w:val="24"/>
          <w:szCs w:val="24"/>
          <w:lang w:val="ru-RU"/>
        </w:rPr>
        <w:t xml:space="preserve">1) соответствовать целям деятельности </w:t>
      </w:r>
      <w:r w:rsidRPr="00631CDB">
        <w:rPr>
          <w:rFonts w:ascii="Times New Roman" w:hAnsi="Times New Roman"/>
          <w:bCs/>
          <w:sz w:val="24"/>
          <w:szCs w:val="24"/>
          <w:lang w:val="ru-RU"/>
        </w:rPr>
        <w:t>Службы г</w:t>
      </w:r>
      <w:r w:rsidRPr="00631CDB">
        <w:rPr>
          <w:rStyle w:val="hps"/>
          <w:rFonts w:ascii="Times New Roman" w:hAnsi="Times New Roman"/>
          <w:sz w:val="24"/>
          <w:szCs w:val="24"/>
          <w:lang w:val="ru-RU"/>
        </w:rPr>
        <w:t>осударственного надзора за общественным здоровьем</w:t>
      </w:r>
      <w:r w:rsidRPr="00631CDB">
        <w:rPr>
          <w:rFonts w:ascii="Times New Roman" w:hAnsi="Times New Roman"/>
          <w:sz w:val="24"/>
          <w:szCs w:val="24"/>
          <w:lang w:val="ru-RU"/>
        </w:rPr>
        <w:t>;</w:t>
      </w:r>
    </w:p>
    <w:p w:rsidR="00662E3E" w:rsidRPr="00631CDB" w:rsidRDefault="00662E3E" w:rsidP="00631CD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31CDB">
        <w:rPr>
          <w:rFonts w:ascii="Times New Roman" w:hAnsi="Times New Roman"/>
          <w:sz w:val="24"/>
          <w:szCs w:val="24"/>
          <w:lang w:val="ru-RU"/>
        </w:rPr>
        <w:t xml:space="preserve">2) охватывать все субъекты, подлежащие контролю, осуществляемому учреждениями </w:t>
      </w:r>
      <w:r w:rsidRPr="00631CDB">
        <w:rPr>
          <w:rFonts w:ascii="Times New Roman" w:hAnsi="Times New Roman"/>
          <w:bCs/>
          <w:sz w:val="24"/>
          <w:szCs w:val="24"/>
          <w:lang w:val="ru-RU"/>
        </w:rPr>
        <w:t>Службы г</w:t>
      </w:r>
      <w:r w:rsidRPr="00631CDB">
        <w:rPr>
          <w:rStyle w:val="hps"/>
          <w:rFonts w:ascii="Times New Roman" w:hAnsi="Times New Roman"/>
          <w:sz w:val="24"/>
          <w:szCs w:val="24"/>
          <w:lang w:val="ru-RU"/>
        </w:rPr>
        <w:t>осударственного надзора за общественным здоровьем</w:t>
      </w:r>
      <w:r w:rsidRPr="00631CDB">
        <w:rPr>
          <w:rFonts w:ascii="Times New Roman" w:hAnsi="Times New Roman"/>
          <w:sz w:val="24"/>
          <w:szCs w:val="24"/>
          <w:lang w:val="ru-RU"/>
        </w:rPr>
        <w:t xml:space="preserve">; </w:t>
      </w:r>
    </w:p>
    <w:p w:rsidR="00662E3E" w:rsidRPr="00631CDB" w:rsidRDefault="00662E3E" w:rsidP="00631CD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31CDB">
        <w:rPr>
          <w:rFonts w:ascii="Times New Roman" w:hAnsi="Times New Roman"/>
          <w:sz w:val="24"/>
          <w:szCs w:val="24"/>
          <w:lang w:val="ru-RU"/>
        </w:rPr>
        <w:t>3) основываться на достоверной, точной и доступной информации;</w:t>
      </w:r>
    </w:p>
    <w:p w:rsidR="00662E3E" w:rsidRPr="00631CDB" w:rsidRDefault="00662E3E" w:rsidP="00631CD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31CDB">
        <w:rPr>
          <w:rFonts w:ascii="Times New Roman" w:hAnsi="Times New Roman"/>
          <w:sz w:val="24"/>
          <w:szCs w:val="24"/>
          <w:lang w:val="ru-RU"/>
        </w:rPr>
        <w:t>4) могут быть взвешенными;</w:t>
      </w:r>
    </w:p>
    <w:p w:rsidR="00662E3E" w:rsidRPr="00631CDB" w:rsidRDefault="00662E3E" w:rsidP="00631CD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31CDB">
        <w:rPr>
          <w:rFonts w:ascii="Times New Roman" w:hAnsi="Times New Roman"/>
          <w:sz w:val="24"/>
          <w:szCs w:val="24"/>
          <w:lang w:val="ru-RU"/>
        </w:rPr>
        <w:t>5) может быть обеспечена возможность классификации каждого критерия по интенсивности риска, который он представляет;</w:t>
      </w:r>
    </w:p>
    <w:p w:rsidR="00662E3E" w:rsidRPr="00631CDB" w:rsidRDefault="00662E3E" w:rsidP="00631CD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31CDB">
        <w:rPr>
          <w:rFonts w:ascii="Times New Roman" w:hAnsi="Times New Roman"/>
          <w:sz w:val="24"/>
          <w:szCs w:val="24"/>
          <w:lang w:val="ru-RU"/>
        </w:rPr>
        <w:t xml:space="preserve">6) соотноситься с многосторонним характером источников риска. Не должны дублироваться и должны быть отобраны те критерии, которые относятся к предмету и предыдущим взаимоотношениям со </w:t>
      </w:r>
      <w:r w:rsidRPr="00631CDB">
        <w:rPr>
          <w:rFonts w:ascii="Times New Roman" w:hAnsi="Times New Roman"/>
          <w:bCs/>
          <w:sz w:val="24"/>
          <w:szCs w:val="24"/>
          <w:lang w:val="ru-RU"/>
        </w:rPr>
        <w:t>Службой г</w:t>
      </w:r>
      <w:r w:rsidRPr="00631CDB">
        <w:rPr>
          <w:rStyle w:val="hps"/>
          <w:rFonts w:ascii="Times New Roman" w:hAnsi="Times New Roman"/>
          <w:sz w:val="24"/>
          <w:szCs w:val="24"/>
          <w:lang w:val="ru-RU"/>
        </w:rPr>
        <w:t>осударственного надзора за общественным здоровьем</w:t>
      </w:r>
      <w:r w:rsidRPr="00631CDB">
        <w:rPr>
          <w:rFonts w:ascii="Times New Roman" w:hAnsi="Times New Roman"/>
          <w:sz w:val="24"/>
          <w:szCs w:val="24"/>
          <w:lang w:val="ru-RU"/>
        </w:rPr>
        <w:t>.</w:t>
      </w:r>
    </w:p>
    <w:p w:rsidR="00662E3E" w:rsidRPr="00631CDB" w:rsidRDefault="00662E3E" w:rsidP="00631CD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31CDB">
        <w:rPr>
          <w:rFonts w:ascii="Times New Roman" w:hAnsi="Times New Roman"/>
          <w:sz w:val="24"/>
          <w:szCs w:val="24"/>
          <w:lang w:val="ru-RU"/>
        </w:rPr>
        <w:t xml:space="preserve">12. Критериями риска, используемыми для планирования контроля, осуществляемого учреждениями </w:t>
      </w:r>
      <w:r w:rsidRPr="00631CDB">
        <w:rPr>
          <w:rFonts w:ascii="Times New Roman" w:hAnsi="Times New Roman"/>
          <w:bCs/>
          <w:sz w:val="24"/>
          <w:szCs w:val="24"/>
          <w:lang w:val="ru-RU"/>
        </w:rPr>
        <w:t>Службы г</w:t>
      </w:r>
      <w:r w:rsidRPr="00631CDB">
        <w:rPr>
          <w:rStyle w:val="hps"/>
          <w:rFonts w:ascii="Times New Roman" w:hAnsi="Times New Roman"/>
          <w:sz w:val="24"/>
          <w:szCs w:val="24"/>
          <w:lang w:val="ru-RU"/>
        </w:rPr>
        <w:t>осударственного надзора за общественным здоровьем,</w:t>
      </w:r>
      <w:r w:rsidRPr="00631CDB">
        <w:rPr>
          <w:rFonts w:ascii="Times New Roman" w:hAnsi="Times New Roman"/>
          <w:sz w:val="24"/>
          <w:szCs w:val="24"/>
          <w:lang w:val="ru-RU"/>
        </w:rPr>
        <w:t xml:space="preserve"> являются:</w:t>
      </w:r>
    </w:p>
    <w:p w:rsidR="00662E3E" w:rsidRPr="00631CDB" w:rsidRDefault="00662E3E" w:rsidP="00631CD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31CDB">
        <w:rPr>
          <w:rFonts w:ascii="Times New Roman" w:hAnsi="Times New Roman"/>
          <w:sz w:val="24"/>
          <w:szCs w:val="24"/>
          <w:lang w:val="ru-RU"/>
        </w:rPr>
        <w:t>1) период осуществления проверяемым лицом деятельности, подлежащей контролю, – обязательный критерий;</w:t>
      </w:r>
    </w:p>
    <w:p w:rsidR="00662E3E" w:rsidRPr="00631CDB" w:rsidRDefault="00662E3E" w:rsidP="00631CD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31CDB">
        <w:rPr>
          <w:rFonts w:ascii="Times New Roman" w:hAnsi="Times New Roman"/>
          <w:sz w:val="24"/>
          <w:szCs w:val="24"/>
          <w:lang w:val="ru-RU"/>
        </w:rPr>
        <w:t>2) дата осуществления последней проверки – обязательный критерий;</w:t>
      </w:r>
    </w:p>
    <w:p w:rsidR="00662E3E" w:rsidRPr="00631CDB" w:rsidRDefault="00662E3E" w:rsidP="00631CD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31CDB">
        <w:rPr>
          <w:rFonts w:ascii="Times New Roman" w:hAnsi="Times New Roman"/>
          <w:sz w:val="24"/>
          <w:szCs w:val="24"/>
          <w:lang w:val="ru-RU"/>
        </w:rPr>
        <w:t>3) предыдущие нарушения – обязательный критерий;</w:t>
      </w:r>
    </w:p>
    <w:p w:rsidR="00662E3E" w:rsidRPr="00631CDB" w:rsidRDefault="00662E3E" w:rsidP="00631CD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31CDB">
        <w:rPr>
          <w:rFonts w:ascii="Times New Roman" w:hAnsi="Times New Roman"/>
          <w:sz w:val="24"/>
          <w:szCs w:val="24"/>
          <w:lang w:val="ru-RU"/>
        </w:rPr>
        <w:t>4) число занятых лиц на предприятиях, учреждениях – обязательный критерий;</w:t>
      </w:r>
    </w:p>
    <w:p w:rsidR="00662E3E" w:rsidRPr="00631CDB" w:rsidRDefault="00662E3E" w:rsidP="00631CD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31CDB">
        <w:rPr>
          <w:rFonts w:ascii="Times New Roman" w:hAnsi="Times New Roman"/>
          <w:sz w:val="24"/>
          <w:szCs w:val="24"/>
          <w:lang w:val="ru-RU"/>
        </w:rPr>
        <w:t>5) область деятельности – специфический критерий.</w:t>
      </w:r>
    </w:p>
    <w:p w:rsidR="00662E3E" w:rsidRPr="00631CDB" w:rsidRDefault="00662E3E" w:rsidP="00631CDB">
      <w:pPr>
        <w:spacing w:after="0" w:line="240" w:lineRule="auto"/>
        <w:ind w:firstLine="720"/>
        <w:jc w:val="both"/>
        <w:textAlignment w:val="top"/>
        <w:rPr>
          <w:rFonts w:ascii="Times New Roman" w:hAnsi="Times New Roman"/>
          <w:sz w:val="24"/>
          <w:szCs w:val="24"/>
          <w:lang w:val="ru-RU"/>
        </w:rPr>
      </w:pPr>
      <w:r w:rsidRPr="00631CDB">
        <w:rPr>
          <w:rFonts w:ascii="Times New Roman" w:hAnsi="Times New Roman"/>
          <w:sz w:val="24"/>
          <w:szCs w:val="24"/>
          <w:lang w:val="ru-RU"/>
        </w:rPr>
        <w:t>13. Персонал, наделенный правом осуществления государственного надзора в области общественного здоровья, пересматривает оценку рисков и, соответственно, процедуры контроля, каждый раз, когда в процессе контроля оцененные риски могут искажать некоторые аспекты контролируемого субъекта, а последующие процедуры контроля могут быть неэффективными  для выявления рисков.</w:t>
      </w:r>
    </w:p>
    <w:p w:rsidR="00662E3E" w:rsidRPr="00631CDB" w:rsidRDefault="00662E3E" w:rsidP="00631CDB">
      <w:pPr>
        <w:spacing w:after="0" w:line="240" w:lineRule="auto"/>
        <w:ind w:firstLine="720"/>
        <w:jc w:val="both"/>
        <w:textAlignment w:val="top"/>
        <w:rPr>
          <w:rFonts w:ascii="Times New Roman" w:hAnsi="Times New Roman"/>
          <w:sz w:val="24"/>
          <w:szCs w:val="24"/>
          <w:lang w:val="ru-RU"/>
        </w:rPr>
      </w:pPr>
    </w:p>
    <w:p w:rsidR="00662E3E" w:rsidRPr="00631CDB" w:rsidRDefault="00662E3E" w:rsidP="00631CD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631CDB">
        <w:rPr>
          <w:rFonts w:ascii="Times New Roman" w:hAnsi="Times New Roman"/>
          <w:b/>
          <w:bCs/>
          <w:sz w:val="24"/>
          <w:szCs w:val="24"/>
        </w:rPr>
        <w:t>III</w:t>
      </w:r>
      <w:r w:rsidRPr="00631CDB">
        <w:rPr>
          <w:rFonts w:ascii="Times New Roman" w:hAnsi="Times New Roman"/>
          <w:b/>
          <w:bCs/>
          <w:sz w:val="24"/>
          <w:szCs w:val="24"/>
          <w:lang w:val="ru-RU"/>
        </w:rPr>
        <w:t>. Распределение интенсивности риска</w:t>
      </w:r>
    </w:p>
    <w:p w:rsidR="00662E3E" w:rsidRPr="00631CDB" w:rsidRDefault="00662E3E" w:rsidP="00631CDB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662E3E" w:rsidRPr="00631CDB" w:rsidRDefault="00662E3E" w:rsidP="00631CD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31CDB">
        <w:rPr>
          <w:rFonts w:ascii="Times New Roman" w:hAnsi="Times New Roman"/>
          <w:sz w:val="24"/>
          <w:szCs w:val="24"/>
          <w:lang w:val="ru-RU"/>
        </w:rPr>
        <w:t>14. Каждый критерий риска распределяется по степеням/уровням интенсивности, которые оцениваются согласно значению степени риска. Масштаб оценки находится в диапазоне от 1 до 5, где «1» означает минимальную и «5» максимальную степень риска.</w:t>
      </w:r>
    </w:p>
    <w:p w:rsidR="00662E3E" w:rsidRPr="00631CDB" w:rsidRDefault="00662E3E" w:rsidP="00631CD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31CDB">
        <w:rPr>
          <w:rFonts w:ascii="Times New Roman" w:hAnsi="Times New Roman"/>
          <w:sz w:val="24"/>
          <w:szCs w:val="24"/>
          <w:lang w:val="ru-RU"/>
        </w:rPr>
        <w:t>15. Для обязательных критериев риска оценки могут быть присуждены следующим образом:</w:t>
      </w:r>
    </w:p>
    <w:p w:rsidR="00662E3E" w:rsidRPr="00631CDB" w:rsidRDefault="00662E3E" w:rsidP="00631CD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31CDB">
        <w:rPr>
          <w:rFonts w:ascii="Times New Roman" w:hAnsi="Times New Roman"/>
          <w:sz w:val="24"/>
          <w:szCs w:val="24"/>
          <w:lang w:val="ru-RU"/>
        </w:rPr>
        <w:t>1) период осуществления проверяемым лицом деятельности, подлежащей контролю.</w:t>
      </w:r>
    </w:p>
    <w:p w:rsidR="00662E3E" w:rsidRPr="00631CDB" w:rsidRDefault="00662E3E" w:rsidP="00631CD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31CDB">
        <w:rPr>
          <w:rFonts w:ascii="Times New Roman" w:hAnsi="Times New Roman"/>
          <w:sz w:val="24"/>
          <w:szCs w:val="24"/>
          <w:lang w:val="ru-RU"/>
        </w:rPr>
        <w:t>Общее основание: чем больше стаж деятельности предприятия на рынке, тем лучше оно знакомо с законодательством, более внимательно относится к своей репутации и чаще внедряет внутренние системы контроля качества.</w:t>
      </w:r>
    </w:p>
    <w:p w:rsidR="00662E3E" w:rsidRPr="00631CDB" w:rsidRDefault="00662E3E" w:rsidP="00631CD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3"/>
        <w:gridCol w:w="2574"/>
      </w:tblGrid>
      <w:tr w:rsidR="00662E3E" w:rsidRPr="00631CDB" w:rsidTr="00021CAD">
        <w:tc>
          <w:tcPr>
            <w:tcW w:w="6663" w:type="dxa"/>
          </w:tcPr>
          <w:p w:rsidR="00662E3E" w:rsidRPr="00631CDB" w:rsidRDefault="00662E3E" w:rsidP="00631C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31CDB">
              <w:rPr>
                <w:rFonts w:ascii="Times New Roman" w:hAnsi="Times New Roman"/>
                <w:b/>
                <w:sz w:val="24"/>
                <w:szCs w:val="24"/>
              </w:rPr>
              <w:t>Период</w:t>
            </w:r>
            <w:proofErr w:type="spellEnd"/>
            <w:r w:rsidRPr="00631CD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31CDB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  <w:proofErr w:type="spellEnd"/>
            <w:r w:rsidRPr="00631CD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31CDB">
              <w:rPr>
                <w:rFonts w:ascii="Times New Roman" w:hAnsi="Times New Roman"/>
                <w:b/>
                <w:sz w:val="24"/>
                <w:szCs w:val="24"/>
              </w:rPr>
              <w:t>предприятия</w:t>
            </w:r>
            <w:proofErr w:type="spellEnd"/>
          </w:p>
        </w:tc>
        <w:tc>
          <w:tcPr>
            <w:tcW w:w="2574" w:type="dxa"/>
          </w:tcPr>
          <w:p w:rsidR="00662E3E" w:rsidRPr="00631CDB" w:rsidRDefault="00662E3E" w:rsidP="00631C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31CDB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  <w:proofErr w:type="spellEnd"/>
            <w:r w:rsidRPr="00631CD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31CDB">
              <w:rPr>
                <w:rFonts w:ascii="Times New Roman" w:hAnsi="Times New Roman"/>
                <w:b/>
                <w:sz w:val="24"/>
                <w:szCs w:val="24"/>
              </w:rPr>
              <w:t>риска</w:t>
            </w:r>
            <w:proofErr w:type="spellEnd"/>
          </w:p>
        </w:tc>
      </w:tr>
      <w:tr w:rsidR="00662E3E" w:rsidRPr="00631CDB" w:rsidTr="00021CAD">
        <w:tc>
          <w:tcPr>
            <w:tcW w:w="6663" w:type="dxa"/>
          </w:tcPr>
          <w:p w:rsidR="00662E3E" w:rsidRPr="00631CDB" w:rsidRDefault="00662E3E" w:rsidP="00631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1CDB">
              <w:rPr>
                <w:rFonts w:ascii="Times New Roman" w:hAnsi="Times New Roman"/>
                <w:sz w:val="24"/>
                <w:szCs w:val="24"/>
              </w:rPr>
              <w:t>Более</w:t>
            </w:r>
            <w:proofErr w:type="spellEnd"/>
            <w:r w:rsidRPr="00631CDB">
              <w:rPr>
                <w:rFonts w:ascii="Times New Roman" w:hAnsi="Times New Roman"/>
                <w:sz w:val="24"/>
                <w:szCs w:val="24"/>
              </w:rPr>
              <w:t xml:space="preserve"> 20 </w:t>
            </w:r>
            <w:proofErr w:type="spellStart"/>
            <w:r w:rsidRPr="00631CDB">
              <w:rPr>
                <w:rFonts w:ascii="Times New Roman" w:hAnsi="Times New Roman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2574" w:type="dxa"/>
          </w:tcPr>
          <w:p w:rsidR="00662E3E" w:rsidRPr="00631CDB" w:rsidRDefault="00662E3E" w:rsidP="00631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C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2E3E" w:rsidRPr="00631CDB" w:rsidTr="00021CAD">
        <w:tc>
          <w:tcPr>
            <w:tcW w:w="6663" w:type="dxa"/>
          </w:tcPr>
          <w:p w:rsidR="00662E3E" w:rsidRPr="00631CDB" w:rsidRDefault="00662E3E" w:rsidP="00631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CDB">
              <w:rPr>
                <w:rFonts w:ascii="Times New Roman" w:hAnsi="Times New Roman"/>
                <w:sz w:val="24"/>
                <w:szCs w:val="24"/>
              </w:rPr>
              <w:t xml:space="preserve">15-20 </w:t>
            </w:r>
            <w:proofErr w:type="spellStart"/>
            <w:r w:rsidRPr="00631CDB">
              <w:rPr>
                <w:rFonts w:ascii="Times New Roman" w:hAnsi="Times New Roman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2574" w:type="dxa"/>
          </w:tcPr>
          <w:p w:rsidR="00662E3E" w:rsidRPr="00631CDB" w:rsidRDefault="00662E3E" w:rsidP="00631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C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62E3E" w:rsidRPr="00631CDB" w:rsidTr="00021CAD">
        <w:tc>
          <w:tcPr>
            <w:tcW w:w="6663" w:type="dxa"/>
          </w:tcPr>
          <w:p w:rsidR="00662E3E" w:rsidRPr="00631CDB" w:rsidRDefault="00662E3E" w:rsidP="00631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CDB">
              <w:rPr>
                <w:rFonts w:ascii="Times New Roman" w:hAnsi="Times New Roman"/>
                <w:sz w:val="24"/>
                <w:szCs w:val="24"/>
              </w:rPr>
              <w:t xml:space="preserve">10-14 </w:t>
            </w:r>
            <w:proofErr w:type="spellStart"/>
            <w:r w:rsidRPr="00631CDB">
              <w:rPr>
                <w:rFonts w:ascii="Times New Roman" w:hAnsi="Times New Roman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2574" w:type="dxa"/>
          </w:tcPr>
          <w:p w:rsidR="00662E3E" w:rsidRPr="00631CDB" w:rsidRDefault="00662E3E" w:rsidP="00631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C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62E3E" w:rsidRPr="00631CDB" w:rsidTr="00021CAD">
        <w:tc>
          <w:tcPr>
            <w:tcW w:w="6663" w:type="dxa"/>
          </w:tcPr>
          <w:p w:rsidR="00662E3E" w:rsidRPr="00631CDB" w:rsidRDefault="00662E3E" w:rsidP="00631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CDB">
              <w:rPr>
                <w:rFonts w:ascii="Times New Roman" w:hAnsi="Times New Roman"/>
                <w:sz w:val="24"/>
                <w:szCs w:val="24"/>
              </w:rPr>
              <w:t xml:space="preserve">5-19 </w:t>
            </w:r>
            <w:proofErr w:type="spellStart"/>
            <w:r w:rsidRPr="00631CDB">
              <w:rPr>
                <w:rFonts w:ascii="Times New Roman" w:hAnsi="Times New Roman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2574" w:type="dxa"/>
          </w:tcPr>
          <w:p w:rsidR="00662E3E" w:rsidRPr="00631CDB" w:rsidRDefault="00662E3E" w:rsidP="00631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C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62E3E" w:rsidRPr="00631CDB" w:rsidTr="00021CAD">
        <w:tc>
          <w:tcPr>
            <w:tcW w:w="6663" w:type="dxa"/>
          </w:tcPr>
          <w:p w:rsidR="00662E3E" w:rsidRPr="00631CDB" w:rsidRDefault="00662E3E" w:rsidP="00631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1CDB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r w:rsidRPr="00631CDB">
              <w:rPr>
                <w:rFonts w:ascii="Times New Roman" w:hAnsi="Times New Roman"/>
                <w:sz w:val="24"/>
                <w:szCs w:val="24"/>
              </w:rPr>
              <w:t xml:space="preserve"> 5 </w:t>
            </w:r>
            <w:proofErr w:type="spellStart"/>
            <w:r w:rsidRPr="00631CDB">
              <w:rPr>
                <w:rFonts w:ascii="Times New Roman" w:hAnsi="Times New Roman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2574" w:type="dxa"/>
          </w:tcPr>
          <w:p w:rsidR="00662E3E" w:rsidRPr="00631CDB" w:rsidRDefault="00662E3E" w:rsidP="00631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C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662E3E" w:rsidRPr="00631CDB" w:rsidRDefault="00662E3E" w:rsidP="00631CD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62E3E" w:rsidRPr="00631CDB" w:rsidRDefault="00662E3E" w:rsidP="00631CD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31CDB">
        <w:rPr>
          <w:rFonts w:ascii="Times New Roman" w:hAnsi="Times New Roman"/>
          <w:sz w:val="24"/>
          <w:szCs w:val="24"/>
        </w:rPr>
        <w:t xml:space="preserve">2) </w:t>
      </w:r>
      <w:proofErr w:type="spellStart"/>
      <w:r w:rsidRPr="00631CDB">
        <w:rPr>
          <w:rFonts w:ascii="Times New Roman" w:hAnsi="Times New Roman"/>
          <w:sz w:val="24"/>
          <w:szCs w:val="24"/>
        </w:rPr>
        <w:t>дата</w:t>
      </w:r>
      <w:proofErr w:type="spellEnd"/>
      <w:r w:rsidRPr="00631C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1CDB">
        <w:rPr>
          <w:rFonts w:ascii="Times New Roman" w:hAnsi="Times New Roman"/>
          <w:sz w:val="24"/>
          <w:szCs w:val="24"/>
        </w:rPr>
        <w:t>проведения</w:t>
      </w:r>
      <w:proofErr w:type="spellEnd"/>
      <w:r w:rsidRPr="00631C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1CDB">
        <w:rPr>
          <w:rFonts w:ascii="Times New Roman" w:hAnsi="Times New Roman"/>
          <w:sz w:val="24"/>
          <w:szCs w:val="24"/>
        </w:rPr>
        <w:t>последней</w:t>
      </w:r>
      <w:proofErr w:type="spellEnd"/>
      <w:r w:rsidRPr="00631C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1CDB">
        <w:rPr>
          <w:rFonts w:ascii="Times New Roman" w:hAnsi="Times New Roman"/>
          <w:sz w:val="24"/>
          <w:szCs w:val="24"/>
        </w:rPr>
        <w:t>проверки</w:t>
      </w:r>
      <w:proofErr w:type="spellEnd"/>
    </w:p>
    <w:p w:rsidR="00662E3E" w:rsidRPr="00631CDB" w:rsidRDefault="00662E3E" w:rsidP="00631CD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31CDB">
        <w:rPr>
          <w:rFonts w:ascii="Times New Roman" w:hAnsi="Times New Roman"/>
          <w:sz w:val="24"/>
          <w:szCs w:val="24"/>
          <w:lang w:val="ru-RU"/>
        </w:rPr>
        <w:t xml:space="preserve">Общее основание: чем более длительный период, в который экономический агент, подлежащий контролю, не проверялся, тем выше неопределенность относительно его соответствия нормативным требованиям, присуждая минимальный риск субъектам, которые были проверены недавно, и максимальный риск субъектам, в отношении которых не проводился в ближайшее время государственный контроль. </w:t>
      </w:r>
    </w:p>
    <w:p w:rsidR="00662E3E" w:rsidRPr="00631CDB" w:rsidRDefault="00662E3E" w:rsidP="00631CD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5"/>
        <w:gridCol w:w="2632"/>
      </w:tblGrid>
      <w:tr w:rsidR="00662E3E" w:rsidRPr="00631CDB" w:rsidTr="00021CAD">
        <w:tc>
          <w:tcPr>
            <w:tcW w:w="6605" w:type="dxa"/>
          </w:tcPr>
          <w:p w:rsidR="00662E3E" w:rsidRPr="00631CDB" w:rsidRDefault="00662E3E" w:rsidP="00631C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31CD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Промежуток времени с момента осуществления последней проверки</w:t>
            </w:r>
          </w:p>
        </w:tc>
        <w:tc>
          <w:tcPr>
            <w:tcW w:w="2632" w:type="dxa"/>
          </w:tcPr>
          <w:p w:rsidR="00662E3E" w:rsidRPr="00631CDB" w:rsidRDefault="00662E3E" w:rsidP="00631C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31CDB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  <w:proofErr w:type="spellEnd"/>
            <w:r w:rsidRPr="00631CD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31CDB">
              <w:rPr>
                <w:rFonts w:ascii="Times New Roman" w:hAnsi="Times New Roman"/>
                <w:b/>
                <w:sz w:val="24"/>
                <w:szCs w:val="24"/>
              </w:rPr>
              <w:t>риска</w:t>
            </w:r>
            <w:proofErr w:type="spellEnd"/>
          </w:p>
        </w:tc>
      </w:tr>
      <w:tr w:rsidR="00662E3E" w:rsidRPr="00631CDB" w:rsidTr="00021CAD">
        <w:tc>
          <w:tcPr>
            <w:tcW w:w="6605" w:type="dxa"/>
          </w:tcPr>
          <w:p w:rsidR="00662E3E" w:rsidRPr="00631CDB" w:rsidRDefault="00662E3E" w:rsidP="00631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1CDB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r w:rsidRPr="00631CDB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proofErr w:type="spellStart"/>
            <w:r w:rsidRPr="00631CDB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632" w:type="dxa"/>
          </w:tcPr>
          <w:p w:rsidR="00662E3E" w:rsidRPr="00631CDB" w:rsidRDefault="00662E3E" w:rsidP="00631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C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2E3E" w:rsidRPr="00631CDB" w:rsidTr="00021CAD">
        <w:tc>
          <w:tcPr>
            <w:tcW w:w="6605" w:type="dxa"/>
          </w:tcPr>
          <w:p w:rsidR="00662E3E" w:rsidRPr="00631CDB" w:rsidRDefault="00662E3E" w:rsidP="00631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CDB">
              <w:rPr>
                <w:rFonts w:ascii="Times New Roman" w:hAnsi="Times New Roman"/>
                <w:sz w:val="24"/>
                <w:szCs w:val="24"/>
              </w:rPr>
              <w:t xml:space="preserve">1-1,5 </w:t>
            </w:r>
            <w:proofErr w:type="spellStart"/>
            <w:r w:rsidRPr="00631CDB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632" w:type="dxa"/>
          </w:tcPr>
          <w:p w:rsidR="00662E3E" w:rsidRPr="00631CDB" w:rsidRDefault="00662E3E" w:rsidP="00631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C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62E3E" w:rsidRPr="00631CDB" w:rsidTr="00021CAD">
        <w:tc>
          <w:tcPr>
            <w:tcW w:w="6605" w:type="dxa"/>
          </w:tcPr>
          <w:p w:rsidR="00662E3E" w:rsidRPr="00631CDB" w:rsidRDefault="00662E3E" w:rsidP="00631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CDB">
              <w:rPr>
                <w:rFonts w:ascii="Times New Roman" w:hAnsi="Times New Roman"/>
                <w:sz w:val="24"/>
                <w:szCs w:val="24"/>
              </w:rPr>
              <w:t xml:space="preserve">1,5-2 </w:t>
            </w:r>
            <w:proofErr w:type="spellStart"/>
            <w:r w:rsidRPr="00631CDB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632" w:type="dxa"/>
          </w:tcPr>
          <w:p w:rsidR="00662E3E" w:rsidRPr="00631CDB" w:rsidRDefault="00662E3E" w:rsidP="00631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C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62E3E" w:rsidRPr="00631CDB" w:rsidTr="00021CAD">
        <w:tc>
          <w:tcPr>
            <w:tcW w:w="6605" w:type="dxa"/>
          </w:tcPr>
          <w:p w:rsidR="00662E3E" w:rsidRPr="00631CDB" w:rsidRDefault="00662E3E" w:rsidP="00631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CDB">
              <w:rPr>
                <w:rFonts w:ascii="Times New Roman" w:hAnsi="Times New Roman"/>
                <w:sz w:val="24"/>
                <w:szCs w:val="24"/>
              </w:rPr>
              <w:t xml:space="preserve">2-3 </w:t>
            </w:r>
            <w:proofErr w:type="spellStart"/>
            <w:r w:rsidRPr="00631CDB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632" w:type="dxa"/>
          </w:tcPr>
          <w:p w:rsidR="00662E3E" w:rsidRPr="00631CDB" w:rsidRDefault="00662E3E" w:rsidP="00631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C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62E3E" w:rsidRPr="00631CDB" w:rsidTr="00021CAD">
        <w:tc>
          <w:tcPr>
            <w:tcW w:w="6605" w:type="dxa"/>
          </w:tcPr>
          <w:p w:rsidR="00662E3E" w:rsidRPr="00631CDB" w:rsidRDefault="00662E3E" w:rsidP="00631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1CDB">
              <w:rPr>
                <w:rFonts w:ascii="Times New Roman" w:hAnsi="Times New Roman"/>
                <w:sz w:val="24"/>
                <w:szCs w:val="24"/>
              </w:rPr>
              <w:t>Более</w:t>
            </w:r>
            <w:proofErr w:type="spellEnd"/>
            <w:r w:rsidRPr="00631CDB">
              <w:rPr>
                <w:rFonts w:ascii="Times New Roman" w:hAnsi="Times New Roman"/>
                <w:sz w:val="24"/>
                <w:szCs w:val="24"/>
              </w:rPr>
              <w:t xml:space="preserve"> 3 </w:t>
            </w:r>
            <w:proofErr w:type="spellStart"/>
            <w:r w:rsidRPr="00631CDB">
              <w:rPr>
                <w:rFonts w:ascii="Times New Roman" w:hAnsi="Times New Roman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2632" w:type="dxa"/>
          </w:tcPr>
          <w:p w:rsidR="00662E3E" w:rsidRPr="00631CDB" w:rsidRDefault="00662E3E" w:rsidP="00631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C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662E3E" w:rsidRPr="00631CDB" w:rsidRDefault="00662E3E" w:rsidP="00631CD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62E3E" w:rsidRPr="00631CDB" w:rsidRDefault="00662E3E" w:rsidP="00631CD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62E3E" w:rsidRPr="00631CDB" w:rsidRDefault="00662E3E" w:rsidP="00631CD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31CDB">
        <w:rPr>
          <w:rFonts w:ascii="Times New Roman" w:hAnsi="Times New Roman"/>
          <w:sz w:val="24"/>
          <w:szCs w:val="24"/>
        </w:rPr>
        <w:t xml:space="preserve">3) </w:t>
      </w:r>
      <w:proofErr w:type="spellStart"/>
      <w:r w:rsidRPr="00631CDB">
        <w:rPr>
          <w:rFonts w:ascii="Times New Roman" w:hAnsi="Times New Roman"/>
          <w:sz w:val="24"/>
          <w:szCs w:val="24"/>
        </w:rPr>
        <w:t>предыдущие</w:t>
      </w:r>
      <w:proofErr w:type="spellEnd"/>
      <w:r w:rsidRPr="00631C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1CDB">
        <w:rPr>
          <w:rFonts w:ascii="Times New Roman" w:hAnsi="Times New Roman"/>
          <w:sz w:val="24"/>
          <w:szCs w:val="24"/>
        </w:rPr>
        <w:t>нарушения</w:t>
      </w:r>
      <w:proofErr w:type="spellEnd"/>
    </w:p>
    <w:p w:rsidR="00662E3E" w:rsidRPr="00631CDB" w:rsidRDefault="00662E3E" w:rsidP="00631CD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31CDB">
        <w:rPr>
          <w:rFonts w:ascii="Times New Roman" w:hAnsi="Times New Roman"/>
          <w:sz w:val="24"/>
          <w:szCs w:val="24"/>
          <w:lang w:val="ru-RU"/>
        </w:rPr>
        <w:t>Общее основание: отсутствие нарушений на дату последней проверки указывает на готовность предпринимателя соблюдать закон и, следовательно, более низкий риск нарушения закона. Таким образом, этот факт может освободить экономического агента от последующей проверки. В то же время наличие нарушений на последнюю дату осуществления проверки присуждает экономическому агенту более высокую степень риска.</w:t>
      </w:r>
    </w:p>
    <w:p w:rsidR="00662E3E" w:rsidRPr="00631CDB" w:rsidRDefault="00662E3E" w:rsidP="00631CD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18"/>
        <w:gridCol w:w="2619"/>
      </w:tblGrid>
      <w:tr w:rsidR="00662E3E" w:rsidRPr="00631CDB" w:rsidTr="00021CAD">
        <w:tc>
          <w:tcPr>
            <w:tcW w:w="6618" w:type="dxa"/>
          </w:tcPr>
          <w:p w:rsidR="00662E3E" w:rsidRPr="00631CDB" w:rsidRDefault="00662E3E" w:rsidP="00631C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31CD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Нарушения, выявленные при последней проверке</w:t>
            </w:r>
          </w:p>
        </w:tc>
        <w:tc>
          <w:tcPr>
            <w:tcW w:w="2619" w:type="dxa"/>
          </w:tcPr>
          <w:p w:rsidR="00662E3E" w:rsidRPr="00631CDB" w:rsidRDefault="00662E3E" w:rsidP="00631C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31CDB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  <w:proofErr w:type="spellEnd"/>
            <w:r w:rsidRPr="00631CD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31CDB">
              <w:rPr>
                <w:rFonts w:ascii="Times New Roman" w:hAnsi="Times New Roman"/>
                <w:b/>
                <w:sz w:val="24"/>
                <w:szCs w:val="24"/>
              </w:rPr>
              <w:t>риска</w:t>
            </w:r>
            <w:proofErr w:type="spellEnd"/>
          </w:p>
        </w:tc>
      </w:tr>
      <w:tr w:rsidR="00662E3E" w:rsidRPr="00631CDB" w:rsidTr="00021CAD">
        <w:tc>
          <w:tcPr>
            <w:tcW w:w="6618" w:type="dxa"/>
          </w:tcPr>
          <w:p w:rsidR="00662E3E" w:rsidRPr="00631CDB" w:rsidRDefault="00662E3E" w:rsidP="00631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1CDB">
              <w:rPr>
                <w:rFonts w:ascii="Times New Roman" w:hAnsi="Times New Roman"/>
                <w:sz w:val="24"/>
                <w:szCs w:val="24"/>
                <w:lang w:val="ru-RU"/>
              </w:rPr>
              <w:t>Были обнаружены незначительные нарушения санитарных норм, которые могут быть устранены незамедлительно или в разумные сроки и не входят в состав правонарушений (было предложено устранение нарушений)</w:t>
            </w:r>
          </w:p>
        </w:tc>
        <w:tc>
          <w:tcPr>
            <w:tcW w:w="2619" w:type="dxa"/>
          </w:tcPr>
          <w:p w:rsidR="00662E3E" w:rsidRPr="00631CDB" w:rsidRDefault="00662E3E" w:rsidP="00631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C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2E3E" w:rsidRPr="00631CDB" w:rsidTr="00021CAD">
        <w:tc>
          <w:tcPr>
            <w:tcW w:w="6618" w:type="dxa"/>
          </w:tcPr>
          <w:p w:rsidR="00662E3E" w:rsidRPr="00631CDB" w:rsidRDefault="00662E3E" w:rsidP="00631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1CDB">
              <w:rPr>
                <w:rFonts w:ascii="Times New Roman" w:hAnsi="Times New Roman"/>
                <w:sz w:val="24"/>
                <w:szCs w:val="24"/>
                <w:lang w:val="ru-RU"/>
              </w:rPr>
              <w:t>Были обнаружены нарушения санитарных норм, без причинения ущерба третьим лицам (было представлено санитарное предписание)</w:t>
            </w:r>
          </w:p>
        </w:tc>
        <w:tc>
          <w:tcPr>
            <w:tcW w:w="2619" w:type="dxa"/>
          </w:tcPr>
          <w:p w:rsidR="00662E3E" w:rsidRPr="00631CDB" w:rsidRDefault="00662E3E" w:rsidP="00631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C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62E3E" w:rsidRPr="00631CDB" w:rsidTr="00021CAD">
        <w:tc>
          <w:tcPr>
            <w:tcW w:w="6618" w:type="dxa"/>
          </w:tcPr>
          <w:p w:rsidR="00662E3E" w:rsidRPr="00631CDB" w:rsidRDefault="00662E3E" w:rsidP="00631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1CDB">
              <w:rPr>
                <w:rFonts w:ascii="Times New Roman" w:hAnsi="Times New Roman"/>
                <w:sz w:val="24"/>
                <w:szCs w:val="24"/>
                <w:lang w:val="ru-RU"/>
              </w:rPr>
              <w:t>Были обнаружены нарушения санитарных норм, которые входят в состав правонарушений, и был причинен незначительный ущерб третьим лицам (применены санкции, возмещен ущерб)</w:t>
            </w:r>
          </w:p>
        </w:tc>
        <w:tc>
          <w:tcPr>
            <w:tcW w:w="2619" w:type="dxa"/>
          </w:tcPr>
          <w:p w:rsidR="00662E3E" w:rsidRPr="00631CDB" w:rsidRDefault="00662E3E" w:rsidP="00631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C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62E3E" w:rsidRPr="00631CDB" w:rsidTr="00021CAD">
        <w:tc>
          <w:tcPr>
            <w:tcW w:w="6618" w:type="dxa"/>
          </w:tcPr>
          <w:p w:rsidR="00662E3E" w:rsidRPr="00631CDB" w:rsidRDefault="00662E3E" w:rsidP="00631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1CDB">
              <w:rPr>
                <w:rFonts w:ascii="Times New Roman" w:hAnsi="Times New Roman"/>
                <w:sz w:val="24"/>
                <w:szCs w:val="24"/>
                <w:lang w:val="ru-RU"/>
              </w:rPr>
              <w:t>Были обнаружены нарушения санитарных норм, которые являются составом правонарушения и причинили средний ущерб третьим лицам (применены санкции, возмещен ущерб)</w:t>
            </w:r>
          </w:p>
        </w:tc>
        <w:tc>
          <w:tcPr>
            <w:tcW w:w="2619" w:type="dxa"/>
          </w:tcPr>
          <w:p w:rsidR="00662E3E" w:rsidRPr="00631CDB" w:rsidRDefault="00662E3E" w:rsidP="00631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C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62E3E" w:rsidRPr="00631CDB" w:rsidTr="00021CAD">
        <w:tc>
          <w:tcPr>
            <w:tcW w:w="6618" w:type="dxa"/>
          </w:tcPr>
          <w:p w:rsidR="00662E3E" w:rsidRPr="00631CDB" w:rsidRDefault="00662E3E" w:rsidP="00631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1CDB">
              <w:rPr>
                <w:rFonts w:ascii="Times New Roman" w:hAnsi="Times New Roman"/>
                <w:sz w:val="24"/>
                <w:szCs w:val="24"/>
                <w:lang w:val="ru-RU"/>
              </w:rPr>
              <w:t>Были обнаружены нарушения санитарных норм, которые являются составом правонарушения и причинили значительный ущерб третьим лицам (применены санкции, возмещен ущерб)</w:t>
            </w:r>
          </w:p>
        </w:tc>
        <w:tc>
          <w:tcPr>
            <w:tcW w:w="2619" w:type="dxa"/>
            <w:vAlign w:val="center"/>
          </w:tcPr>
          <w:p w:rsidR="00662E3E" w:rsidRPr="00631CDB" w:rsidRDefault="00662E3E" w:rsidP="00631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C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662E3E" w:rsidRPr="00631CDB" w:rsidRDefault="00662E3E" w:rsidP="00631CD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62E3E" w:rsidRPr="00631CDB" w:rsidRDefault="00662E3E" w:rsidP="00631CDB">
      <w:pPr>
        <w:pStyle w:val="a3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31CDB">
        <w:rPr>
          <w:rFonts w:ascii="Times New Roman" w:hAnsi="Times New Roman"/>
          <w:sz w:val="24"/>
          <w:szCs w:val="24"/>
        </w:rPr>
        <w:t xml:space="preserve">4) число работающих на предприятии/учреждении </w:t>
      </w:r>
    </w:p>
    <w:p w:rsidR="00662E3E" w:rsidRPr="00631CDB" w:rsidRDefault="00662E3E" w:rsidP="00631CDB">
      <w:pPr>
        <w:pStyle w:val="a3"/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63"/>
        <w:gridCol w:w="2551"/>
      </w:tblGrid>
      <w:tr w:rsidR="00662E3E" w:rsidRPr="00631CDB" w:rsidTr="00021CAD">
        <w:tc>
          <w:tcPr>
            <w:tcW w:w="6663" w:type="dxa"/>
          </w:tcPr>
          <w:p w:rsidR="00662E3E" w:rsidRPr="00631CDB" w:rsidRDefault="00662E3E" w:rsidP="00631C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31CD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Число работающих на предприятии/учреждении</w:t>
            </w:r>
          </w:p>
        </w:tc>
        <w:tc>
          <w:tcPr>
            <w:tcW w:w="2551" w:type="dxa"/>
          </w:tcPr>
          <w:p w:rsidR="00662E3E" w:rsidRPr="00631CDB" w:rsidRDefault="00662E3E" w:rsidP="00631C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31CDB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  <w:proofErr w:type="spellEnd"/>
            <w:r w:rsidRPr="00631CD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31CDB">
              <w:rPr>
                <w:rFonts w:ascii="Times New Roman" w:hAnsi="Times New Roman"/>
                <w:b/>
                <w:sz w:val="24"/>
                <w:szCs w:val="24"/>
              </w:rPr>
              <w:t>риска</w:t>
            </w:r>
            <w:proofErr w:type="spellEnd"/>
          </w:p>
        </w:tc>
      </w:tr>
      <w:tr w:rsidR="00662E3E" w:rsidRPr="00631CDB" w:rsidTr="00021CAD">
        <w:tc>
          <w:tcPr>
            <w:tcW w:w="6663" w:type="dxa"/>
          </w:tcPr>
          <w:p w:rsidR="00662E3E" w:rsidRPr="00631CDB" w:rsidRDefault="00662E3E" w:rsidP="00631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CDB">
              <w:rPr>
                <w:rFonts w:ascii="Times New Roman" w:hAnsi="Times New Roman"/>
                <w:sz w:val="24"/>
                <w:szCs w:val="24"/>
              </w:rPr>
              <w:t xml:space="preserve">с 1 </w:t>
            </w:r>
            <w:proofErr w:type="spellStart"/>
            <w:r w:rsidRPr="00631CDB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r w:rsidRPr="00631CDB">
              <w:rPr>
                <w:rFonts w:ascii="Times New Roman" w:hAnsi="Times New Roman"/>
                <w:sz w:val="24"/>
                <w:szCs w:val="24"/>
              </w:rPr>
              <w:t xml:space="preserve"> 3 </w:t>
            </w:r>
            <w:proofErr w:type="spellStart"/>
            <w:r w:rsidRPr="00631CDB">
              <w:rPr>
                <w:rFonts w:ascii="Times New Roman" w:hAnsi="Times New Roman"/>
                <w:sz w:val="24"/>
                <w:szCs w:val="24"/>
              </w:rPr>
              <w:t>занятых</w:t>
            </w:r>
            <w:proofErr w:type="spellEnd"/>
            <w:r w:rsidRPr="00631C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CDB">
              <w:rPr>
                <w:rFonts w:ascii="Times New Roman" w:hAnsi="Times New Roman"/>
                <w:sz w:val="24"/>
                <w:szCs w:val="24"/>
              </w:rPr>
              <w:t>лиц</w:t>
            </w:r>
            <w:proofErr w:type="spellEnd"/>
          </w:p>
        </w:tc>
        <w:tc>
          <w:tcPr>
            <w:tcW w:w="2551" w:type="dxa"/>
          </w:tcPr>
          <w:p w:rsidR="00662E3E" w:rsidRPr="00631CDB" w:rsidRDefault="00662E3E" w:rsidP="00631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C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2E3E" w:rsidRPr="00631CDB" w:rsidTr="00021CAD">
        <w:tc>
          <w:tcPr>
            <w:tcW w:w="6663" w:type="dxa"/>
          </w:tcPr>
          <w:p w:rsidR="00662E3E" w:rsidRPr="00631CDB" w:rsidRDefault="00662E3E" w:rsidP="00631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CDB">
              <w:rPr>
                <w:rFonts w:ascii="Times New Roman" w:hAnsi="Times New Roman"/>
                <w:sz w:val="24"/>
                <w:szCs w:val="24"/>
              </w:rPr>
              <w:t xml:space="preserve">с 4 </w:t>
            </w:r>
            <w:proofErr w:type="spellStart"/>
            <w:r w:rsidRPr="00631CDB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r w:rsidRPr="00631CDB">
              <w:rPr>
                <w:rFonts w:ascii="Times New Roman" w:hAnsi="Times New Roman"/>
                <w:sz w:val="24"/>
                <w:szCs w:val="24"/>
              </w:rPr>
              <w:t xml:space="preserve"> 10 </w:t>
            </w:r>
            <w:proofErr w:type="spellStart"/>
            <w:r w:rsidRPr="00631CDB">
              <w:rPr>
                <w:rFonts w:ascii="Times New Roman" w:hAnsi="Times New Roman"/>
                <w:sz w:val="24"/>
                <w:szCs w:val="24"/>
              </w:rPr>
              <w:t>занятых</w:t>
            </w:r>
            <w:proofErr w:type="spellEnd"/>
            <w:r w:rsidRPr="00631C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CDB">
              <w:rPr>
                <w:rFonts w:ascii="Times New Roman" w:hAnsi="Times New Roman"/>
                <w:sz w:val="24"/>
                <w:szCs w:val="24"/>
              </w:rPr>
              <w:t>лиц</w:t>
            </w:r>
            <w:proofErr w:type="spellEnd"/>
          </w:p>
        </w:tc>
        <w:tc>
          <w:tcPr>
            <w:tcW w:w="2551" w:type="dxa"/>
          </w:tcPr>
          <w:p w:rsidR="00662E3E" w:rsidRPr="00631CDB" w:rsidRDefault="00662E3E" w:rsidP="00631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C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62E3E" w:rsidRPr="00631CDB" w:rsidTr="00021CAD">
        <w:tc>
          <w:tcPr>
            <w:tcW w:w="6663" w:type="dxa"/>
          </w:tcPr>
          <w:p w:rsidR="00662E3E" w:rsidRPr="00631CDB" w:rsidRDefault="00662E3E" w:rsidP="00631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CDB">
              <w:rPr>
                <w:rFonts w:ascii="Times New Roman" w:hAnsi="Times New Roman"/>
                <w:sz w:val="24"/>
                <w:szCs w:val="24"/>
              </w:rPr>
              <w:t xml:space="preserve">с 11 </w:t>
            </w:r>
            <w:proofErr w:type="spellStart"/>
            <w:r w:rsidRPr="00631CDB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r w:rsidRPr="00631CDB">
              <w:rPr>
                <w:rFonts w:ascii="Times New Roman" w:hAnsi="Times New Roman"/>
                <w:sz w:val="24"/>
                <w:szCs w:val="24"/>
              </w:rPr>
              <w:t xml:space="preserve"> 30 </w:t>
            </w:r>
            <w:proofErr w:type="spellStart"/>
            <w:r w:rsidRPr="00631CDB">
              <w:rPr>
                <w:rFonts w:ascii="Times New Roman" w:hAnsi="Times New Roman"/>
                <w:sz w:val="24"/>
                <w:szCs w:val="24"/>
              </w:rPr>
              <w:t>занятых</w:t>
            </w:r>
            <w:proofErr w:type="spellEnd"/>
            <w:r w:rsidRPr="00631C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CDB">
              <w:rPr>
                <w:rFonts w:ascii="Times New Roman" w:hAnsi="Times New Roman"/>
                <w:sz w:val="24"/>
                <w:szCs w:val="24"/>
              </w:rPr>
              <w:t>лиц</w:t>
            </w:r>
            <w:proofErr w:type="spellEnd"/>
          </w:p>
        </w:tc>
        <w:tc>
          <w:tcPr>
            <w:tcW w:w="2551" w:type="dxa"/>
          </w:tcPr>
          <w:p w:rsidR="00662E3E" w:rsidRPr="00631CDB" w:rsidRDefault="00662E3E" w:rsidP="00631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C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62E3E" w:rsidRPr="00631CDB" w:rsidTr="00021CAD">
        <w:tc>
          <w:tcPr>
            <w:tcW w:w="6663" w:type="dxa"/>
          </w:tcPr>
          <w:p w:rsidR="00662E3E" w:rsidRPr="00631CDB" w:rsidRDefault="00662E3E" w:rsidP="00631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CDB">
              <w:rPr>
                <w:rFonts w:ascii="Times New Roman" w:hAnsi="Times New Roman"/>
                <w:sz w:val="24"/>
                <w:szCs w:val="24"/>
              </w:rPr>
              <w:t xml:space="preserve">с 31 </w:t>
            </w:r>
            <w:proofErr w:type="spellStart"/>
            <w:r w:rsidRPr="00631CDB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r w:rsidRPr="00631CDB">
              <w:rPr>
                <w:rFonts w:ascii="Times New Roman" w:hAnsi="Times New Roman"/>
                <w:sz w:val="24"/>
                <w:szCs w:val="24"/>
              </w:rPr>
              <w:t xml:space="preserve"> 100 </w:t>
            </w:r>
            <w:proofErr w:type="spellStart"/>
            <w:r w:rsidRPr="00631CDB">
              <w:rPr>
                <w:rFonts w:ascii="Times New Roman" w:hAnsi="Times New Roman"/>
                <w:sz w:val="24"/>
                <w:szCs w:val="24"/>
              </w:rPr>
              <w:t>занятых</w:t>
            </w:r>
            <w:proofErr w:type="spellEnd"/>
            <w:r w:rsidRPr="00631C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CDB">
              <w:rPr>
                <w:rFonts w:ascii="Times New Roman" w:hAnsi="Times New Roman"/>
                <w:sz w:val="24"/>
                <w:szCs w:val="24"/>
              </w:rPr>
              <w:t>лиц</w:t>
            </w:r>
            <w:proofErr w:type="spellEnd"/>
          </w:p>
        </w:tc>
        <w:tc>
          <w:tcPr>
            <w:tcW w:w="2551" w:type="dxa"/>
          </w:tcPr>
          <w:p w:rsidR="00662E3E" w:rsidRPr="00631CDB" w:rsidRDefault="00662E3E" w:rsidP="00631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C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62E3E" w:rsidRPr="00631CDB" w:rsidTr="00021CAD">
        <w:tc>
          <w:tcPr>
            <w:tcW w:w="6663" w:type="dxa"/>
          </w:tcPr>
          <w:p w:rsidR="00662E3E" w:rsidRPr="00631CDB" w:rsidRDefault="00662E3E" w:rsidP="00631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1CDB">
              <w:rPr>
                <w:rFonts w:ascii="Times New Roman" w:hAnsi="Times New Roman"/>
                <w:sz w:val="24"/>
                <w:szCs w:val="24"/>
              </w:rPr>
              <w:t>более</w:t>
            </w:r>
            <w:proofErr w:type="spellEnd"/>
            <w:r w:rsidRPr="00631CDB">
              <w:rPr>
                <w:rFonts w:ascii="Times New Roman" w:hAnsi="Times New Roman"/>
                <w:sz w:val="24"/>
                <w:szCs w:val="24"/>
              </w:rPr>
              <w:t xml:space="preserve"> 101 </w:t>
            </w:r>
            <w:proofErr w:type="spellStart"/>
            <w:r w:rsidRPr="00631CDB">
              <w:rPr>
                <w:rFonts w:ascii="Times New Roman" w:hAnsi="Times New Roman"/>
                <w:sz w:val="24"/>
                <w:szCs w:val="24"/>
              </w:rPr>
              <w:t>занятого</w:t>
            </w:r>
            <w:proofErr w:type="spellEnd"/>
            <w:r w:rsidRPr="00631C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CDB">
              <w:rPr>
                <w:rFonts w:ascii="Times New Roman" w:hAnsi="Times New Roman"/>
                <w:sz w:val="24"/>
                <w:szCs w:val="24"/>
              </w:rPr>
              <w:t>лица</w:t>
            </w:r>
            <w:proofErr w:type="spellEnd"/>
          </w:p>
        </w:tc>
        <w:tc>
          <w:tcPr>
            <w:tcW w:w="2551" w:type="dxa"/>
          </w:tcPr>
          <w:p w:rsidR="00662E3E" w:rsidRPr="00631CDB" w:rsidRDefault="00662E3E" w:rsidP="00631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C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662E3E" w:rsidRPr="00631CDB" w:rsidRDefault="00662E3E" w:rsidP="00631CD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62E3E" w:rsidRPr="00631CDB" w:rsidRDefault="00662E3E" w:rsidP="00631CD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31CDB">
        <w:rPr>
          <w:rFonts w:ascii="Times New Roman" w:hAnsi="Times New Roman"/>
          <w:sz w:val="24"/>
          <w:szCs w:val="24"/>
          <w:lang w:val="ru-RU"/>
        </w:rPr>
        <w:t>5) область деятельности предприятия/учреждения, подлежащего контролю (согласно полномочиям подразделений, действующих в составе Национального центра общественного здоровья, территориальных центров общественного здоровья)</w:t>
      </w:r>
    </w:p>
    <w:p w:rsidR="00662E3E" w:rsidRPr="00631CDB" w:rsidRDefault="00662E3E" w:rsidP="00631CDB">
      <w:pPr>
        <w:spacing w:after="0" w:line="240" w:lineRule="auto"/>
        <w:ind w:firstLine="720"/>
        <w:jc w:val="both"/>
        <w:rPr>
          <w:rFonts w:ascii="Times New Roman" w:hAnsi="Times New Roman"/>
          <w:iCs/>
          <w:sz w:val="24"/>
          <w:szCs w:val="24"/>
          <w:lang w:val="ru-RU"/>
        </w:rPr>
      </w:pPr>
      <w:r w:rsidRPr="00631CDB">
        <w:rPr>
          <w:rFonts w:ascii="Times New Roman" w:hAnsi="Times New Roman"/>
          <w:iCs/>
          <w:sz w:val="24"/>
          <w:szCs w:val="24"/>
          <w:lang w:val="ru-RU"/>
        </w:rPr>
        <w:t>а) предприятия/учреждения по разделу гигиены труда</w:t>
      </w:r>
    </w:p>
    <w:p w:rsidR="00662E3E" w:rsidRPr="00631CDB" w:rsidRDefault="00662E3E" w:rsidP="00631CDB">
      <w:pPr>
        <w:spacing w:after="0" w:line="240" w:lineRule="auto"/>
        <w:ind w:firstLine="720"/>
        <w:jc w:val="both"/>
        <w:rPr>
          <w:rFonts w:ascii="Times New Roman" w:hAnsi="Times New Roman"/>
          <w:iCs/>
          <w:sz w:val="24"/>
          <w:szCs w:val="24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92"/>
        <w:gridCol w:w="2584"/>
      </w:tblGrid>
      <w:tr w:rsidR="00662E3E" w:rsidRPr="00631CDB" w:rsidTr="00021CAD"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3E" w:rsidRPr="00631CDB" w:rsidRDefault="00662E3E" w:rsidP="00631C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31CDB">
              <w:rPr>
                <w:rFonts w:ascii="Times New Roman" w:hAnsi="Times New Roman"/>
                <w:b/>
                <w:sz w:val="24"/>
                <w:szCs w:val="24"/>
              </w:rPr>
              <w:t>Категории</w:t>
            </w:r>
            <w:proofErr w:type="spellEnd"/>
            <w:r w:rsidRPr="00631CD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31CDB">
              <w:rPr>
                <w:rFonts w:ascii="Times New Roman" w:hAnsi="Times New Roman"/>
                <w:b/>
                <w:sz w:val="24"/>
                <w:szCs w:val="24"/>
              </w:rPr>
              <w:t>предприятий</w:t>
            </w:r>
            <w:proofErr w:type="spellEnd"/>
            <w:r w:rsidRPr="00631CDB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31CDB">
              <w:rPr>
                <w:rFonts w:ascii="Times New Roman" w:hAnsi="Times New Roman"/>
                <w:b/>
                <w:sz w:val="24"/>
                <w:szCs w:val="24"/>
              </w:rPr>
              <w:t>учреждений</w:t>
            </w:r>
            <w:proofErr w:type="spellEnd"/>
            <w:r w:rsidRPr="00631CDB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31CDB">
              <w:rPr>
                <w:rFonts w:ascii="Times New Roman" w:hAnsi="Times New Roman"/>
                <w:b/>
                <w:sz w:val="24"/>
                <w:szCs w:val="24"/>
              </w:rPr>
              <w:t>технологий</w:t>
            </w:r>
            <w:proofErr w:type="spellEnd"/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3E" w:rsidRPr="00631CDB" w:rsidRDefault="00662E3E" w:rsidP="00631C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31CDB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  <w:proofErr w:type="spellEnd"/>
            <w:r w:rsidRPr="00631CD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31CDB">
              <w:rPr>
                <w:rFonts w:ascii="Times New Roman" w:hAnsi="Times New Roman"/>
                <w:b/>
                <w:sz w:val="24"/>
                <w:szCs w:val="24"/>
              </w:rPr>
              <w:t>риска</w:t>
            </w:r>
            <w:proofErr w:type="spellEnd"/>
          </w:p>
        </w:tc>
      </w:tr>
      <w:tr w:rsidR="00662E3E" w:rsidRPr="00631CDB" w:rsidTr="00021CAD"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3E" w:rsidRPr="00631CDB" w:rsidRDefault="00662E3E" w:rsidP="00631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1CDB">
              <w:rPr>
                <w:rFonts w:ascii="Times New Roman" w:hAnsi="Times New Roman"/>
                <w:sz w:val="24"/>
                <w:szCs w:val="24"/>
                <w:lang w:val="ru-RU"/>
              </w:rPr>
              <w:t>Предприятия/учреждения по оказанию услуг, торговле товарами оптом и в розницу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3E" w:rsidRPr="00631CDB" w:rsidRDefault="00662E3E" w:rsidP="00631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C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2E3E" w:rsidRPr="00631CDB" w:rsidTr="00021CAD"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3E" w:rsidRPr="00631CDB" w:rsidRDefault="00662E3E" w:rsidP="00631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1CDB">
              <w:rPr>
                <w:rFonts w:ascii="Times New Roman" w:hAnsi="Times New Roman"/>
                <w:sz w:val="24"/>
                <w:szCs w:val="24"/>
                <w:lang w:val="ru-RU"/>
              </w:rPr>
              <w:t>Предприятия/учреждения коммуникации и информационных технологий</w:t>
            </w:r>
          </w:p>
          <w:p w:rsidR="00662E3E" w:rsidRPr="00631CDB" w:rsidRDefault="00662E3E" w:rsidP="00631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1CDB">
              <w:rPr>
                <w:rFonts w:ascii="Times New Roman" w:hAnsi="Times New Roman"/>
                <w:sz w:val="24"/>
                <w:szCs w:val="24"/>
                <w:lang w:val="ru-RU"/>
              </w:rPr>
              <w:t>Транспортные предприятия и технического обслуживания автомобилей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3E" w:rsidRPr="00631CDB" w:rsidRDefault="00662E3E" w:rsidP="00631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C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62E3E" w:rsidRPr="00631CDB" w:rsidTr="00021CAD"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3E" w:rsidRPr="00631CDB" w:rsidRDefault="00662E3E" w:rsidP="00631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1CDB">
              <w:rPr>
                <w:rFonts w:ascii="Times New Roman" w:hAnsi="Times New Roman"/>
                <w:sz w:val="24"/>
                <w:szCs w:val="24"/>
                <w:lang w:val="ru-RU"/>
              </w:rPr>
              <w:t>Предприятия легкой промышленности</w:t>
            </w:r>
          </w:p>
          <w:p w:rsidR="00662E3E" w:rsidRPr="00631CDB" w:rsidRDefault="00662E3E" w:rsidP="00631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1CDB">
              <w:rPr>
                <w:rFonts w:ascii="Times New Roman" w:hAnsi="Times New Roman"/>
                <w:sz w:val="24"/>
                <w:szCs w:val="24"/>
                <w:lang w:val="ru-RU"/>
              </w:rPr>
              <w:t>Издательские предприятия и учреждения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3E" w:rsidRPr="00631CDB" w:rsidRDefault="00662E3E" w:rsidP="00631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C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62E3E" w:rsidRPr="00631CDB" w:rsidTr="00021CAD"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3E" w:rsidRPr="00631CDB" w:rsidRDefault="00662E3E" w:rsidP="00631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1CDB">
              <w:rPr>
                <w:rFonts w:ascii="Times New Roman" w:hAnsi="Times New Roman"/>
                <w:sz w:val="24"/>
                <w:szCs w:val="24"/>
                <w:lang w:val="ru-RU"/>
              </w:rPr>
              <w:t>Предприятия, сельские хозяйства (виноградарство, полеводство, овощеводство, садоводство, табаководство)</w:t>
            </w:r>
          </w:p>
          <w:p w:rsidR="00662E3E" w:rsidRPr="00631CDB" w:rsidRDefault="00662E3E" w:rsidP="00631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1CDB">
              <w:rPr>
                <w:rFonts w:ascii="Times New Roman" w:hAnsi="Times New Roman"/>
                <w:sz w:val="24"/>
                <w:szCs w:val="24"/>
                <w:lang w:val="ru-RU"/>
              </w:rPr>
              <w:t>Животноводческие и птицеводческие предприятия. Предприятия по переработке сельхозпродукции. Промышленно-производственные предприятия</w:t>
            </w:r>
          </w:p>
          <w:p w:rsidR="00662E3E" w:rsidRPr="00631CDB" w:rsidRDefault="00662E3E" w:rsidP="00631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1CDB">
              <w:rPr>
                <w:rFonts w:ascii="Times New Roman" w:hAnsi="Times New Roman"/>
                <w:sz w:val="24"/>
                <w:szCs w:val="24"/>
                <w:lang w:val="ru-RU"/>
              </w:rPr>
              <w:t>Предприятия по производству и распределению электроэнергии, теплоэнергии, газа, горячей воды</w:t>
            </w:r>
          </w:p>
          <w:p w:rsidR="00662E3E" w:rsidRPr="00631CDB" w:rsidRDefault="00662E3E" w:rsidP="00631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1CDB">
              <w:rPr>
                <w:rFonts w:ascii="Times New Roman" w:hAnsi="Times New Roman"/>
                <w:sz w:val="24"/>
                <w:szCs w:val="24"/>
              </w:rPr>
              <w:t>Строительные</w:t>
            </w:r>
            <w:proofErr w:type="spellEnd"/>
            <w:r w:rsidRPr="00631C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CDB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3E" w:rsidRPr="00631CDB" w:rsidRDefault="00662E3E" w:rsidP="00631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C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62E3E" w:rsidRPr="00631CDB" w:rsidTr="00021CAD">
        <w:tc>
          <w:tcPr>
            <w:tcW w:w="3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3E" w:rsidRPr="00631CDB" w:rsidRDefault="00662E3E" w:rsidP="00631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1CDB">
              <w:rPr>
                <w:rFonts w:ascii="Times New Roman" w:hAnsi="Times New Roman"/>
                <w:sz w:val="24"/>
                <w:szCs w:val="24"/>
                <w:lang w:val="ru-RU"/>
              </w:rPr>
              <w:t>Предприятия по производству химических веществ и химических продуктов</w:t>
            </w:r>
          </w:p>
          <w:p w:rsidR="00662E3E" w:rsidRPr="00631CDB" w:rsidRDefault="00662E3E" w:rsidP="00631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1CDB">
              <w:rPr>
                <w:rFonts w:ascii="Times New Roman" w:hAnsi="Times New Roman"/>
                <w:sz w:val="24"/>
                <w:szCs w:val="24"/>
                <w:lang w:val="ru-RU"/>
              </w:rPr>
              <w:t>Предприятия по производству фармацевтических продуктов и препаратов</w:t>
            </w:r>
          </w:p>
          <w:p w:rsidR="00662E3E" w:rsidRPr="00631CDB" w:rsidRDefault="00662E3E" w:rsidP="00631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1CDB">
              <w:rPr>
                <w:rFonts w:ascii="Times New Roman" w:hAnsi="Times New Roman"/>
                <w:sz w:val="24"/>
                <w:szCs w:val="24"/>
                <w:lang w:val="ru-RU"/>
              </w:rPr>
              <w:t>Предприятия добывающей промышленности</w:t>
            </w:r>
          </w:p>
          <w:p w:rsidR="00662E3E" w:rsidRPr="00631CDB" w:rsidRDefault="00662E3E" w:rsidP="00631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1CDB">
              <w:rPr>
                <w:rFonts w:ascii="Times New Roman" w:hAnsi="Times New Roman"/>
                <w:sz w:val="24"/>
                <w:szCs w:val="24"/>
                <w:lang w:val="ru-RU"/>
              </w:rPr>
              <w:t>Предприятия по производству строительных материалов</w:t>
            </w:r>
          </w:p>
          <w:p w:rsidR="00662E3E" w:rsidRPr="00631CDB" w:rsidRDefault="00662E3E" w:rsidP="00631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1CDB">
              <w:rPr>
                <w:rFonts w:ascii="Times New Roman" w:hAnsi="Times New Roman"/>
                <w:sz w:val="24"/>
                <w:szCs w:val="24"/>
                <w:lang w:val="ru-RU"/>
              </w:rPr>
              <w:t>Предприятия по переработке табака</w:t>
            </w:r>
          </w:p>
          <w:p w:rsidR="00662E3E" w:rsidRPr="00631CDB" w:rsidRDefault="00662E3E" w:rsidP="00631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1CDB">
              <w:rPr>
                <w:rFonts w:ascii="Times New Roman" w:hAnsi="Times New Roman"/>
                <w:sz w:val="24"/>
                <w:szCs w:val="24"/>
                <w:lang w:val="ru-RU"/>
              </w:rPr>
              <w:t>Расфасовка, хранение, приготовление рабочих растворов и использование средств защиты растений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3E" w:rsidRPr="00631CDB" w:rsidRDefault="00662E3E" w:rsidP="00631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C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662E3E" w:rsidRPr="00631CDB" w:rsidRDefault="00662E3E" w:rsidP="00631CDB">
      <w:pPr>
        <w:spacing w:after="0" w:line="240" w:lineRule="auto"/>
        <w:ind w:firstLine="720"/>
        <w:jc w:val="both"/>
        <w:rPr>
          <w:rFonts w:ascii="Times New Roman" w:hAnsi="Times New Roman"/>
          <w:iCs/>
          <w:sz w:val="24"/>
          <w:szCs w:val="24"/>
        </w:rPr>
      </w:pPr>
    </w:p>
    <w:p w:rsidR="00662E3E" w:rsidRPr="00631CDB" w:rsidRDefault="00662E3E" w:rsidP="00631CDB">
      <w:pPr>
        <w:spacing w:after="0" w:line="240" w:lineRule="auto"/>
        <w:ind w:firstLine="720"/>
        <w:jc w:val="both"/>
        <w:rPr>
          <w:rStyle w:val="apple-converted-space"/>
          <w:rFonts w:ascii="Times New Roman" w:hAnsi="Times New Roman"/>
          <w:iCs/>
          <w:sz w:val="24"/>
          <w:szCs w:val="24"/>
          <w:lang w:val="ru-RU"/>
        </w:rPr>
      </w:pPr>
      <w:r w:rsidRPr="00631CDB">
        <w:rPr>
          <w:rFonts w:ascii="Times New Roman" w:hAnsi="Times New Roman"/>
          <w:iCs/>
          <w:sz w:val="24"/>
          <w:szCs w:val="24"/>
        </w:rPr>
        <w:t>b</w:t>
      </w:r>
      <w:r w:rsidRPr="00631CDB">
        <w:rPr>
          <w:rFonts w:ascii="Times New Roman" w:hAnsi="Times New Roman"/>
          <w:iCs/>
          <w:sz w:val="24"/>
          <w:szCs w:val="24"/>
          <w:lang w:val="ru-RU"/>
        </w:rPr>
        <w:t>) предприятия/</w:t>
      </w:r>
      <w:r w:rsidRPr="00631CDB">
        <w:rPr>
          <w:rStyle w:val="apple-converted-space"/>
          <w:rFonts w:ascii="Times New Roman" w:hAnsi="Times New Roman"/>
          <w:iCs/>
          <w:sz w:val="24"/>
          <w:szCs w:val="24"/>
          <w:lang w:val="ru-RU"/>
        </w:rPr>
        <w:t>учреждения/технологии в области гигиены окружающей среды</w:t>
      </w:r>
    </w:p>
    <w:p w:rsidR="00662E3E" w:rsidRPr="00631CDB" w:rsidRDefault="00662E3E" w:rsidP="00631CDB">
      <w:pPr>
        <w:spacing w:after="0" w:line="240" w:lineRule="auto"/>
        <w:ind w:firstLine="720"/>
        <w:jc w:val="both"/>
        <w:rPr>
          <w:rStyle w:val="apple-converted-space"/>
          <w:rFonts w:ascii="Times New Roman" w:hAnsi="Times New Roman"/>
          <w:iCs/>
          <w:sz w:val="24"/>
          <w:szCs w:val="24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82"/>
        <w:gridCol w:w="2494"/>
      </w:tblGrid>
      <w:tr w:rsidR="00662E3E" w:rsidRPr="00631CDB" w:rsidTr="00021CAD">
        <w:trPr>
          <w:trHeight w:val="20"/>
        </w:trPr>
        <w:tc>
          <w:tcPr>
            <w:tcW w:w="3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3E" w:rsidRPr="00631CDB" w:rsidRDefault="00662E3E" w:rsidP="00631C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31CDB">
              <w:rPr>
                <w:rFonts w:ascii="Times New Roman" w:hAnsi="Times New Roman"/>
                <w:b/>
                <w:sz w:val="24"/>
                <w:szCs w:val="24"/>
              </w:rPr>
              <w:t>Категории</w:t>
            </w:r>
            <w:proofErr w:type="spellEnd"/>
            <w:r w:rsidRPr="00631CD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31CDB">
              <w:rPr>
                <w:rFonts w:ascii="Times New Roman" w:hAnsi="Times New Roman"/>
                <w:b/>
                <w:sz w:val="24"/>
                <w:szCs w:val="24"/>
              </w:rPr>
              <w:t>предприятий</w:t>
            </w:r>
            <w:proofErr w:type="spellEnd"/>
            <w:r w:rsidRPr="00631CDB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31CDB">
              <w:rPr>
                <w:rFonts w:ascii="Times New Roman" w:hAnsi="Times New Roman"/>
                <w:b/>
                <w:sz w:val="24"/>
                <w:szCs w:val="24"/>
              </w:rPr>
              <w:t>учреждений</w:t>
            </w:r>
            <w:proofErr w:type="spellEnd"/>
            <w:r w:rsidRPr="00631CDB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31CDB">
              <w:rPr>
                <w:rFonts w:ascii="Times New Roman" w:hAnsi="Times New Roman"/>
                <w:b/>
                <w:sz w:val="24"/>
                <w:szCs w:val="24"/>
              </w:rPr>
              <w:t>технологий</w:t>
            </w:r>
            <w:proofErr w:type="spellEnd"/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3E" w:rsidRPr="00631CDB" w:rsidRDefault="00662E3E" w:rsidP="00631C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31CDB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  <w:proofErr w:type="spellEnd"/>
            <w:r w:rsidRPr="00631CD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31CDB">
              <w:rPr>
                <w:rFonts w:ascii="Times New Roman" w:hAnsi="Times New Roman"/>
                <w:b/>
                <w:sz w:val="24"/>
                <w:szCs w:val="24"/>
              </w:rPr>
              <w:t>риска</w:t>
            </w:r>
            <w:proofErr w:type="spellEnd"/>
          </w:p>
        </w:tc>
      </w:tr>
      <w:tr w:rsidR="00662E3E" w:rsidRPr="00631CDB" w:rsidTr="00021CAD">
        <w:trPr>
          <w:trHeight w:val="20"/>
        </w:trPr>
        <w:tc>
          <w:tcPr>
            <w:tcW w:w="3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3E" w:rsidRPr="00631CDB" w:rsidRDefault="00662E3E" w:rsidP="00631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1CDB">
              <w:rPr>
                <w:rFonts w:ascii="Times New Roman" w:hAnsi="Times New Roman"/>
                <w:sz w:val="24"/>
                <w:szCs w:val="24"/>
                <w:lang w:val="ru-RU"/>
              </w:rPr>
              <w:t>Предприятия/учреждения, оказывающие социокультурные услуги (дома культуры, культовые здания и сооружения)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3E" w:rsidRPr="00631CDB" w:rsidRDefault="00662E3E" w:rsidP="00631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C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2E3E" w:rsidRPr="00631CDB" w:rsidTr="00021CAD">
        <w:trPr>
          <w:trHeight w:val="20"/>
        </w:trPr>
        <w:tc>
          <w:tcPr>
            <w:tcW w:w="3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3E" w:rsidRPr="00631CDB" w:rsidRDefault="00662E3E" w:rsidP="00631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1CDB">
              <w:rPr>
                <w:rFonts w:ascii="Times New Roman" w:hAnsi="Times New Roman"/>
                <w:sz w:val="24"/>
                <w:szCs w:val="24"/>
                <w:lang w:val="ru-RU"/>
              </w:rPr>
              <w:t>Предприятия/учреждения сферы обитания человека (жилые дома, общественные здания, кладбища, парки, зоны отдыха)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3E" w:rsidRPr="00631CDB" w:rsidRDefault="00662E3E" w:rsidP="00631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C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62E3E" w:rsidRPr="00631CDB" w:rsidTr="00021CAD">
        <w:trPr>
          <w:trHeight w:val="20"/>
        </w:trPr>
        <w:tc>
          <w:tcPr>
            <w:tcW w:w="3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3E" w:rsidRPr="00631CDB" w:rsidRDefault="00662E3E" w:rsidP="00631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1CDB">
              <w:rPr>
                <w:rFonts w:ascii="Times New Roman" w:hAnsi="Times New Roman"/>
                <w:sz w:val="24"/>
                <w:szCs w:val="24"/>
                <w:lang w:val="ru-RU"/>
              </w:rPr>
              <w:t>Системы удаления сточных вод, животноводческие фермы, мусорные полигоны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3E" w:rsidRPr="00631CDB" w:rsidRDefault="00662E3E" w:rsidP="00631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C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62E3E" w:rsidRPr="00631CDB" w:rsidTr="00021CAD">
        <w:trPr>
          <w:trHeight w:val="20"/>
        </w:trPr>
        <w:tc>
          <w:tcPr>
            <w:tcW w:w="3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3E" w:rsidRPr="00631CDB" w:rsidRDefault="00662E3E" w:rsidP="00631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CD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Предприятия/учреждения, оказывающие коммунальные услуги населению </w:t>
            </w:r>
            <w:r w:rsidRPr="00631CDB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31CDB">
              <w:rPr>
                <w:rFonts w:ascii="Times New Roman" w:hAnsi="Times New Roman"/>
                <w:sz w:val="24"/>
                <w:szCs w:val="24"/>
              </w:rPr>
              <w:t>бани</w:t>
            </w:r>
            <w:proofErr w:type="spellEnd"/>
            <w:r w:rsidRPr="00631CD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31CDB">
              <w:rPr>
                <w:rFonts w:ascii="Times New Roman" w:hAnsi="Times New Roman"/>
                <w:sz w:val="24"/>
                <w:szCs w:val="24"/>
              </w:rPr>
              <w:t>прачечные</w:t>
            </w:r>
            <w:proofErr w:type="spellEnd"/>
            <w:r w:rsidRPr="00631CD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31CDB">
              <w:rPr>
                <w:rFonts w:ascii="Times New Roman" w:hAnsi="Times New Roman"/>
                <w:sz w:val="24"/>
                <w:szCs w:val="24"/>
              </w:rPr>
              <w:t>парикмахерские</w:t>
            </w:r>
            <w:proofErr w:type="spellEnd"/>
            <w:r w:rsidRPr="00631CD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31CDB">
              <w:rPr>
                <w:rFonts w:ascii="Times New Roman" w:hAnsi="Times New Roman"/>
                <w:sz w:val="24"/>
                <w:szCs w:val="24"/>
              </w:rPr>
              <w:t>косметологические</w:t>
            </w:r>
            <w:proofErr w:type="spellEnd"/>
            <w:r w:rsidRPr="00631C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CDB">
              <w:rPr>
                <w:rFonts w:ascii="Times New Roman" w:hAnsi="Times New Roman"/>
                <w:sz w:val="24"/>
                <w:szCs w:val="24"/>
              </w:rPr>
              <w:t>кабинеты</w:t>
            </w:r>
            <w:proofErr w:type="spellEnd"/>
            <w:r w:rsidRPr="00631CDB">
              <w:rPr>
                <w:rFonts w:ascii="Times New Roman" w:hAnsi="Times New Roman"/>
                <w:sz w:val="24"/>
                <w:szCs w:val="24"/>
              </w:rPr>
              <w:t xml:space="preserve"> и т. д)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3E" w:rsidRPr="00631CDB" w:rsidRDefault="00662E3E" w:rsidP="00631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C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62E3E" w:rsidRPr="00631CDB" w:rsidTr="00021CAD">
        <w:trPr>
          <w:trHeight w:val="20"/>
        </w:trPr>
        <w:tc>
          <w:tcPr>
            <w:tcW w:w="3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3E" w:rsidRPr="00631CDB" w:rsidRDefault="00662E3E" w:rsidP="00631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1CDB">
              <w:rPr>
                <w:rFonts w:ascii="Times New Roman" w:hAnsi="Times New Roman"/>
                <w:sz w:val="24"/>
                <w:szCs w:val="24"/>
              </w:rPr>
              <w:t>Предприятия</w:t>
            </w:r>
            <w:proofErr w:type="spellEnd"/>
            <w:r w:rsidRPr="00631CD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31CDB">
              <w:rPr>
                <w:rFonts w:ascii="Times New Roman" w:hAnsi="Times New Roman"/>
                <w:sz w:val="24"/>
                <w:szCs w:val="24"/>
              </w:rPr>
              <w:t>технологии</w:t>
            </w:r>
            <w:proofErr w:type="spellEnd"/>
            <w:r w:rsidRPr="00631C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CDB">
              <w:rPr>
                <w:rFonts w:ascii="Times New Roman" w:hAnsi="Times New Roman"/>
                <w:sz w:val="24"/>
                <w:szCs w:val="24"/>
              </w:rPr>
              <w:t>питьевого</w:t>
            </w:r>
            <w:proofErr w:type="spellEnd"/>
            <w:r w:rsidRPr="00631C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CDB">
              <w:rPr>
                <w:rFonts w:ascii="Times New Roman" w:hAnsi="Times New Roman"/>
                <w:sz w:val="24"/>
                <w:szCs w:val="24"/>
              </w:rPr>
              <w:t>водоснабжения</w:t>
            </w:r>
            <w:proofErr w:type="spellEnd"/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3E" w:rsidRPr="00631CDB" w:rsidRDefault="00662E3E" w:rsidP="00631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C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662E3E" w:rsidRPr="00631CDB" w:rsidRDefault="00662E3E" w:rsidP="00631CDB">
      <w:pPr>
        <w:spacing w:after="0" w:line="240" w:lineRule="auto"/>
        <w:ind w:firstLine="720"/>
        <w:jc w:val="both"/>
        <w:rPr>
          <w:rFonts w:ascii="Times New Roman" w:hAnsi="Times New Roman"/>
          <w:iCs/>
          <w:sz w:val="24"/>
          <w:szCs w:val="24"/>
        </w:rPr>
      </w:pPr>
    </w:p>
    <w:p w:rsidR="00662E3E" w:rsidRPr="00631CDB" w:rsidRDefault="00662E3E" w:rsidP="00631CDB">
      <w:pPr>
        <w:spacing w:after="0" w:line="240" w:lineRule="auto"/>
        <w:ind w:firstLine="720"/>
        <w:jc w:val="both"/>
        <w:rPr>
          <w:rFonts w:ascii="Times New Roman" w:hAnsi="Times New Roman"/>
          <w:iCs/>
          <w:sz w:val="24"/>
          <w:szCs w:val="24"/>
        </w:rPr>
      </w:pPr>
      <w:r w:rsidRPr="00631CDB">
        <w:rPr>
          <w:rFonts w:ascii="Times New Roman" w:hAnsi="Times New Roman"/>
          <w:iCs/>
          <w:sz w:val="24"/>
          <w:szCs w:val="24"/>
        </w:rPr>
        <w:t xml:space="preserve">с) </w:t>
      </w:r>
      <w:proofErr w:type="spellStart"/>
      <w:r w:rsidRPr="00631CDB">
        <w:rPr>
          <w:rFonts w:ascii="Times New Roman" w:hAnsi="Times New Roman"/>
          <w:iCs/>
          <w:sz w:val="24"/>
          <w:szCs w:val="24"/>
        </w:rPr>
        <w:t>предприятия</w:t>
      </w:r>
      <w:proofErr w:type="spellEnd"/>
      <w:r w:rsidRPr="00631CDB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631CDB">
        <w:rPr>
          <w:rFonts w:ascii="Times New Roman" w:hAnsi="Times New Roman"/>
          <w:iCs/>
          <w:sz w:val="24"/>
          <w:szCs w:val="24"/>
        </w:rPr>
        <w:t>пищевого</w:t>
      </w:r>
      <w:proofErr w:type="spellEnd"/>
      <w:r w:rsidRPr="00631CDB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631CDB">
        <w:rPr>
          <w:rFonts w:ascii="Times New Roman" w:hAnsi="Times New Roman"/>
          <w:iCs/>
          <w:sz w:val="24"/>
          <w:szCs w:val="24"/>
        </w:rPr>
        <w:t>сектора</w:t>
      </w:r>
      <w:proofErr w:type="spellEnd"/>
    </w:p>
    <w:p w:rsidR="00662E3E" w:rsidRPr="00631CDB" w:rsidRDefault="00662E3E" w:rsidP="00631CDB">
      <w:pPr>
        <w:spacing w:after="0" w:line="240" w:lineRule="auto"/>
        <w:ind w:firstLine="720"/>
        <w:jc w:val="both"/>
        <w:rPr>
          <w:rFonts w:ascii="Times New Roman" w:hAnsi="Times New Roman"/>
          <w:i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82"/>
        <w:gridCol w:w="2494"/>
      </w:tblGrid>
      <w:tr w:rsidR="00662E3E" w:rsidRPr="00631CDB" w:rsidTr="00021CAD">
        <w:trPr>
          <w:trHeight w:val="20"/>
        </w:trPr>
        <w:tc>
          <w:tcPr>
            <w:tcW w:w="3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3E" w:rsidRPr="00631CDB" w:rsidRDefault="00662E3E" w:rsidP="00631C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31CDB">
              <w:rPr>
                <w:rFonts w:ascii="Times New Roman" w:hAnsi="Times New Roman"/>
                <w:b/>
                <w:sz w:val="24"/>
                <w:szCs w:val="24"/>
              </w:rPr>
              <w:t>Категории</w:t>
            </w:r>
            <w:proofErr w:type="spellEnd"/>
            <w:r w:rsidRPr="00631CD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31CDB">
              <w:rPr>
                <w:rFonts w:ascii="Times New Roman" w:hAnsi="Times New Roman"/>
                <w:b/>
                <w:sz w:val="24"/>
                <w:szCs w:val="24"/>
              </w:rPr>
              <w:t>предприятий</w:t>
            </w:r>
            <w:proofErr w:type="spellEnd"/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3E" w:rsidRPr="00631CDB" w:rsidRDefault="00662E3E" w:rsidP="00631C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31CDB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  <w:proofErr w:type="spellEnd"/>
            <w:r w:rsidRPr="00631CD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31CDB">
              <w:rPr>
                <w:rFonts w:ascii="Times New Roman" w:hAnsi="Times New Roman"/>
                <w:b/>
                <w:sz w:val="24"/>
                <w:szCs w:val="24"/>
              </w:rPr>
              <w:t>риска</w:t>
            </w:r>
            <w:proofErr w:type="spellEnd"/>
          </w:p>
        </w:tc>
      </w:tr>
      <w:tr w:rsidR="00662E3E" w:rsidRPr="00631CDB" w:rsidTr="00021CAD">
        <w:trPr>
          <w:trHeight w:val="20"/>
        </w:trPr>
        <w:tc>
          <w:tcPr>
            <w:tcW w:w="3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3E" w:rsidRPr="00631CDB" w:rsidRDefault="00662E3E" w:rsidP="00631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1CDB">
              <w:rPr>
                <w:rFonts w:ascii="Times New Roman" w:hAnsi="Times New Roman"/>
                <w:sz w:val="24"/>
                <w:szCs w:val="24"/>
                <w:lang w:val="ru-RU"/>
              </w:rPr>
              <w:t>Розничная реализация ограниченного сортимента упакованных пищевых продуктов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3E" w:rsidRPr="00631CDB" w:rsidRDefault="00662E3E" w:rsidP="00631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C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2E3E" w:rsidRPr="00631CDB" w:rsidTr="00021CAD">
        <w:trPr>
          <w:trHeight w:val="20"/>
        </w:trPr>
        <w:tc>
          <w:tcPr>
            <w:tcW w:w="3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3E" w:rsidRPr="00631CDB" w:rsidRDefault="00662E3E" w:rsidP="00631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1CDB">
              <w:rPr>
                <w:rFonts w:ascii="Times New Roman" w:hAnsi="Times New Roman"/>
                <w:sz w:val="24"/>
                <w:szCs w:val="24"/>
                <w:lang w:val="ru-RU"/>
              </w:rPr>
              <w:t>Размещение на рынке расширенного сортимента пищевых продуктов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3E" w:rsidRPr="00631CDB" w:rsidRDefault="00662E3E" w:rsidP="00631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C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62E3E" w:rsidRPr="00631CDB" w:rsidTr="00021CAD">
        <w:trPr>
          <w:trHeight w:val="20"/>
        </w:trPr>
        <w:tc>
          <w:tcPr>
            <w:tcW w:w="3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3E" w:rsidRPr="00631CDB" w:rsidRDefault="00662E3E" w:rsidP="00631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1CDB">
              <w:rPr>
                <w:rFonts w:ascii="Times New Roman" w:hAnsi="Times New Roman"/>
                <w:sz w:val="24"/>
                <w:szCs w:val="24"/>
                <w:lang w:val="ru-RU"/>
              </w:rPr>
              <w:t>Производство, транспортировка и размещение на рынке пищевых продуктов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3E" w:rsidRPr="00631CDB" w:rsidRDefault="00662E3E" w:rsidP="00631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C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62E3E" w:rsidRPr="00631CDB" w:rsidTr="00021CAD">
        <w:trPr>
          <w:trHeight w:val="20"/>
        </w:trPr>
        <w:tc>
          <w:tcPr>
            <w:tcW w:w="3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3E" w:rsidRPr="00631CDB" w:rsidRDefault="00662E3E" w:rsidP="00631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1CDB">
              <w:rPr>
                <w:rFonts w:ascii="Times New Roman" w:hAnsi="Times New Roman"/>
                <w:sz w:val="24"/>
                <w:szCs w:val="24"/>
                <w:lang w:val="ru-RU"/>
              </w:rPr>
              <w:t>Производство, транспортировка и размещение на рынке скоропортящихся пищевых продуктов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3E" w:rsidRPr="00631CDB" w:rsidRDefault="00662E3E" w:rsidP="00631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C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62E3E" w:rsidRPr="00631CDB" w:rsidTr="00021CAD">
        <w:trPr>
          <w:trHeight w:val="20"/>
        </w:trPr>
        <w:tc>
          <w:tcPr>
            <w:tcW w:w="3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3E" w:rsidRPr="00631CDB" w:rsidRDefault="00662E3E" w:rsidP="00631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proofErr w:type="spellStart"/>
            <w:r w:rsidRPr="00631CDB">
              <w:rPr>
                <w:rFonts w:ascii="Times New Roman" w:hAnsi="Times New Roman"/>
                <w:bCs/>
                <w:sz w:val="24"/>
                <w:szCs w:val="24"/>
              </w:rPr>
              <w:t>Оказание</w:t>
            </w:r>
            <w:proofErr w:type="spellEnd"/>
            <w:r w:rsidRPr="00631CD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31CDB">
              <w:rPr>
                <w:rFonts w:ascii="Times New Roman" w:hAnsi="Times New Roman"/>
                <w:bCs/>
                <w:sz w:val="24"/>
                <w:szCs w:val="24"/>
              </w:rPr>
              <w:t>услуг</w:t>
            </w:r>
            <w:proofErr w:type="spellEnd"/>
            <w:r w:rsidRPr="00631CD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31CDB">
              <w:rPr>
                <w:rFonts w:ascii="Times New Roman" w:hAnsi="Times New Roman"/>
                <w:bCs/>
                <w:sz w:val="24"/>
                <w:szCs w:val="24"/>
              </w:rPr>
              <w:t>общественного</w:t>
            </w:r>
            <w:proofErr w:type="spellEnd"/>
            <w:r w:rsidRPr="00631CD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31CDB">
              <w:rPr>
                <w:rFonts w:ascii="Times New Roman" w:hAnsi="Times New Roman"/>
                <w:bCs/>
                <w:sz w:val="24"/>
                <w:szCs w:val="24"/>
              </w:rPr>
              <w:t>питания</w:t>
            </w:r>
            <w:proofErr w:type="spellEnd"/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3E" w:rsidRPr="00631CDB" w:rsidRDefault="00662E3E" w:rsidP="00631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C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662E3E" w:rsidRPr="00631CDB" w:rsidRDefault="00662E3E" w:rsidP="00631CD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62E3E" w:rsidRPr="00631CDB" w:rsidRDefault="00662E3E" w:rsidP="00631CDB">
      <w:pPr>
        <w:spacing w:after="0" w:line="240" w:lineRule="auto"/>
        <w:ind w:firstLine="720"/>
        <w:jc w:val="both"/>
        <w:rPr>
          <w:rStyle w:val="apple-converted-space"/>
          <w:rFonts w:ascii="Times New Roman" w:hAnsi="Times New Roman"/>
          <w:iCs/>
          <w:sz w:val="24"/>
          <w:szCs w:val="24"/>
          <w:lang w:val="ru-RU"/>
        </w:rPr>
      </w:pPr>
      <w:r w:rsidRPr="00631CDB">
        <w:rPr>
          <w:rStyle w:val="apple-converted-space"/>
          <w:rFonts w:ascii="Times New Roman" w:hAnsi="Times New Roman"/>
          <w:iCs/>
          <w:sz w:val="24"/>
          <w:szCs w:val="24"/>
        </w:rPr>
        <w:t>d</w:t>
      </w:r>
      <w:r w:rsidRPr="00631CDB">
        <w:rPr>
          <w:rStyle w:val="apple-converted-space"/>
          <w:rFonts w:ascii="Times New Roman" w:hAnsi="Times New Roman"/>
          <w:iCs/>
          <w:sz w:val="24"/>
          <w:szCs w:val="24"/>
          <w:lang w:val="ru-RU"/>
        </w:rPr>
        <w:t>) оздоровительные учреждения для детей и молодежи</w:t>
      </w:r>
    </w:p>
    <w:p w:rsidR="00662E3E" w:rsidRPr="00631CDB" w:rsidRDefault="00662E3E" w:rsidP="00631CDB">
      <w:pPr>
        <w:spacing w:after="0" w:line="240" w:lineRule="auto"/>
        <w:ind w:firstLine="720"/>
        <w:jc w:val="both"/>
        <w:rPr>
          <w:rStyle w:val="apple-converted-space"/>
          <w:rFonts w:ascii="Times New Roman" w:hAnsi="Times New Roman"/>
          <w:iCs/>
          <w:sz w:val="24"/>
          <w:szCs w:val="24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82"/>
        <w:gridCol w:w="2494"/>
      </w:tblGrid>
      <w:tr w:rsidR="00662E3E" w:rsidRPr="00631CDB" w:rsidTr="00021CAD">
        <w:tc>
          <w:tcPr>
            <w:tcW w:w="3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3E" w:rsidRPr="00631CDB" w:rsidRDefault="00662E3E" w:rsidP="00631C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31CDB">
              <w:rPr>
                <w:rFonts w:ascii="Times New Roman" w:hAnsi="Times New Roman"/>
                <w:b/>
                <w:sz w:val="24"/>
                <w:szCs w:val="24"/>
              </w:rPr>
              <w:t>Категории</w:t>
            </w:r>
            <w:proofErr w:type="spellEnd"/>
            <w:r w:rsidRPr="00631CD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31CDB">
              <w:rPr>
                <w:rFonts w:ascii="Times New Roman" w:hAnsi="Times New Roman"/>
                <w:b/>
                <w:sz w:val="24"/>
                <w:szCs w:val="24"/>
              </w:rPr>
              <w:t>учреждений</w:t>
            </w:r>
            <w:proofErr w:type="spellEnd"/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3E" w:rsidRPr="00631CDB" w:rsidRDefault="00662E3E" w:rsidP="00631C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31CDB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  <w:proofErr w:type="spellEnd"/>
            <w:r w:rsidRPr="00631CD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31CDB">
              <w:rPr>
                <w:rFonts w:ascii="Times New Roman" w:hAnsi="Times New Roman"/>
                <w:b/>
                <w:sz w:val="24"/>
                <w:szCs w:val="24"/>
              </w:rPr>
              <w:t>риска</w:t>
            </w:r>
            <w:proofErr w:type="spellEnd"/>
          </w:p>
        </w:tc>
      </w:tr>
      <w:tr w:rsidR="00662E3E" w:rsidRPr="00631CDB" w:rsidTr="00021CAD">
        <w:tc>
          <w:tcPr>
            <w:tcW w:w="3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3E" w:rsidRPr="00631CDB" w:rsidRDefault="00662E3E" w:rsidP="00631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1CDB">
              <w:rPr>
                <w:rFonts w:ascii="Times New Roman" w:hAnsi="Times New Roman"/>
                <w:sz w:val="24"/>
                <w:szCs w:val="24"/>
                <w:lang w:val="ru-RU"/>
              </w:rPr>
              <w:t>Предприятия/учреждения по оказанию услуг  для детей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3E" w:rsidRPr="00631CDB" w:rsidRDefault="00662E3E" w:rsidP="00631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C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2E3E" w:rsidRPr="00631CDB" w:rsidTr="00021CAD">
        <w:tc>
          <w:tcPr>
            <w:tcW w:w="3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3E" w:rsidRPr="00631CDB" w:rsidRDefault="00662E3E" w:rsidP="00631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1CDB">
              <w:rPr>
                <w:rFonts w:ascii="Times New Roman" w:hAnsi="Times New Roman"/>
                <w:sz w:val="24"/>
                <w:szCs w:val="24"/>
              </w:rPr>
              <w:t>Внешкольные</w:t>
            </w:r>
            <w:proofErr w:type="spellEnd"/>
            <w:r w:rsidRPr="00631C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CDB">
              <w:rPr>
                <w:rFonts w:ascii="Times New Roman" w:hAnsi="Times New Roman"/>
                <w:sz w:val="24"/>
                <w:szCs w:val="24"/>
              </w:rPr>
              <w:t>учреждения</w:t>
            </w:r>
            <w:proofErr w:type="spellEnd"/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3E" w:rsidRPr="00631CDB" w:rsidRDefault="00662E3E" w:rsidP="00631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C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62E3E" w:rsidRPr="00631CDB" w:rsidTr="00021CAD">
        <w:tc>
          <w:tcPr>
            <w:tcW w:w="3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3E" w:rsidRPr="00631CDB" w:rsidRDefault="00662E3E" w:rsidP="00631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1CDB">
              <w:rPr>
                <w:rFonts w:ascii="Times New Roman" w:hAnsi="Times New Roman"/>
                <w:sz w:val="24"/>
                <w:szCs w:val="24"/>
                <w:lang w:val="ru-RU"/>
              </w:rPr>
              <w:t>Лагеря отдыха и укрепления здоровья для детей, учреждения среднего профессионального образования, колледжи, учреждения высшего образования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3E" w:rsidRPr="00631CDB" w:rsidRDefault="00662E3E" w:rsidP="00631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C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62E3E" w:rsidRPr="00631CDB" w:rsidTr="00021CAD">
        <w:tc>
          <w:tcPr>
            <w:tcW w:w="3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3E" w:rsidRPr="00631CDB" w:rsidRDefault="00662E3E" w:rsidP="00631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1CDB">
              <w:rPr>
                <w:rFonts w:ascii="Times New Roman" w:hAnsi="Times New Roman"/>
                <w:sz w:val="24"/>
                <w:szCs w:val="24"/>
              </w:rPr>
              <w:t>Доуниверситетские</w:t>
            </w:r>
            <w:proofErr w:type="spellEnd"/>
            <w:r w:rsidRPr="00631C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1CDB">
              <w:rPr>
                <w:rFonts w:ascii="Times New Roman" w:hAnsi="Times New Roman"/>
                <w:sz w:val="24"/>
                <w:szCs w:val="24"/>
              </w:rPr>
              <w:t>учреждения</w:t>
            </w:r>
            <w:proofErr w:type="spellEnd"/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3E" w:rsidRPr="00631CDB" w:rsidRDefault="00662E3E" w:rsidP="00631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C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62E3E" w:rsidRPr="00631CDB" w:rsidTr="00021CAD">
        <w:tc>
          <w:tcPr>
            <w:tcW w:w="3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3E" w:rsidRPr="00631CDB" w:rsidRDefault="00662E3E" w:rsidP="00631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1CDB">
              <w:rPr>
                <w:rFonts w:ascii="Times New Roman" w:hAnsi="Times New Roman"/>
                <w:sz w:val="24"/>
                <w:szCs w:val="24"/>
                <w:lang w:val="ru-RU"/>
              </w:rPr>
              <w:t>Дошкольные учреждения, школы-интернаты, детские дома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3E" w:rsidRPr="00631CDB" w:rsidRDefault="00662E3E" w:rsidP="00631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C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662E3E" w:rsidRPr="00631CDB" w:rsidRDefault="00662E3E" w:rsidP="00631CDB">
      <w:pPr>
        <w:spacing w:after="0" w:line="240" w:lineRule="auto"/>
        <w:ind w:firstLine="720"/>
        <w:jc w:val="both"/>
        <w:rPr>
          <w:rStyle w:val="apple-converted-space"/>
          <w:rFonts w:ascii="Times New Roman" w:hAnsi="Times New Roman"/>
          <w:iCs/>
          <w:sz w:val="24"/>
          <w:szCs w:val="24"/>
        </w:rPr>
      </w:pPr>
    </w:p>
    <w:p w:rsidR="00662E3E" w:rsidRPr="00631CDB" w:rsidRDefault="00662E3E" w:rsidP="00631CDB">
      <w:pPr>
        <w:spacing w:after="0" w:line="240" w:lineRule="auto"/>
        <w:ind w:firstLine="720"/>
        <w:jc w:val="both"/>
        <w:rPr>
          <w:rFonts w:ascii="Times New Roman" w:hAnsi="Times New Roman"/>
          <w:iCs/>
          <w:sz w:val="24"/>
          <w:szCs w:val="24"/>
        </w:rPr>
      </w:pPr>
      <w:r w:rsidRPr="00631CDB">
        <w:rPr>
          <w:rFonts w:ascii="Times New Roman" w:hAnsi="Times New Roman"/>
          <w:iCs/>
          <w:sz w:val="24"/>
          <w:szCs w:val="24"/>
        </w:rPr>
        <w:t xml:space="preserve">e) </w:t>
      </w:r>
      <w:proofErr w:type="spellStart"/>
      <w:r w:rsidRPr="00631CDB">
        <w:rPr>
          <w:rFonts w:ascii="Times New Roman" w:hAnsi="Times New Roman"/>
          <w:iCs/>
          <w:sz w:val="24"/>
          <w:szCs w:val="24"/>
        </w:rPr>
        <w:t>публичные</w:t>
      </w:r>
      <w:proofErr w:type="spellEnd"/>
      <w:r w:rsidRPr="00631CDB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631CDB">
        <w:rPr>
          <w:rFonts w:ascii="Times New Roman" w:hAnsi="Times New Roman"/>
          <w:iCs/>
          <w:sz w:val="24"/>
          <w:szCs w:val="24"/>
        </w:rPr>
        <w:t>медико-санитарные</w:t>
      </w:r>
      <w:proofErr w:type="spellEnd"/>
      <w:r w:rsidRPr="00631CDB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631CDB">
        <w:rPr>
          <w:rFonts w:ascii="Times New Roman" w:hAnsi="Times New Roman"/>
          <w:iCs/>
          <w:sz w:val="24"/>
          <w:szCs w:val="24"/>
        </w:rPr>
        <w:t>учреждения</w:t>
      </w:r>
      <w:proofErr w:type="spellEnd"/>
    </w:p>
    <w:p w:rsidR="00662E3E" w:rsidRPr="00631CDB" w:rsidRDefault="00662E3E" w:rsidP="00631CDB">
      <w:pPr>
        <w:spacing w:after="0" w:line="240" w:lineRule="auto"/>
        <w:ind w:firstLine="720"/>
        <w:jc w:val="both"/>
        <w:rPr>
          <w:rFonts w:ascii="Times New Roman" w:hAnsi="Times New Roman"/>
          <w:i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82"/>
        <w:gridCol w:w="2494"/>
      </w:tblGrid>
      <w:tr w:rsidR="00662E3E" w:rsidRPr="00631CDB" w:rsidTr="00021CAD">
        <w:trPr>
          <w:trHeight w:val="20"/>
        </w:trPr>
        <w:tc>
          <w:tcPr>
            <w:tcW w:w="3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3E" w:rsidRPr="00631CDB" w:rsidRDefault="00662E3E" w:rsidP="00631C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31CDB">
              <w:rPr>
                <w:rFonts w:ascii="Times New Roman" w:hAnsi="Times New Roman"/>
                <w:b/>
                <w:sz w:val="24"/>
                <w:szCs w:val="24"/>
              </w:rPr>
              <w:t>Категории</w:t>
            </w:r>
            <w:proofErr w:type="spellEnd"/>
            <w:r w:rsidRPr="00631CD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31CDB">
              <w:rPr>
                <w:rFonts w:ascii="Times New Roman" w:hAnsi="Times New Roman"/>
                <w:b/>
                <w:sz w:val="24"/>
                <w:szCs w:val="24"/>
              </w:rPr>
              <w:t>объектов</w:t>
            </w:r>
            <w:proofErr w:type="spellEnd"/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3E" w:rsidRPr="00631CDB" w:rsidRDefault="00662E3E" w:rsidP="00631C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31CDB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  <w:proofErr w:type="spellEnd"/>
            <w:r w:rsidRPr="00631CD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31CDB">
              <w:rPr>
                <w:rFonts w:ascii="Times New Roman" w:hAnsi="Times New Roman"/>
                <w:b/>
                <w:sz w:val="24"/>
                <w:szCs w:val="24"/>
              </w:rPr>
              <w:t>риска</w:t>
            </w:r>
            <w:proofErr w:type="spellEnd"/>
          </w:p>
        </w:tc>
      </w:tr>
      <w:tr w:rsidR="00662E3E" w:rsidRPr="00631CDB" w:rsidTr="00021CAD">
        <w:trPr>
          <w:trHeight w:val="20"/>
        </w:trPr>
        <w:tc>
          <w:tcPr>
            <w:tcW w:w="3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3E" w:rsidRPr="00631CDB" w:rsidRDefault="00662E3E" w:rsidP="00631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1CDB">
              <w:rPr>
                <w:rFonts w:ascii="Times New Roman" w:hAnsi="Times New Roman"/>
                <w:sz w:val="24"/>
                <w:szCs w:val="24"/>
                <w:lang w:val="ru-RU"/>
              </w:rPr>
              <w:t>Стоматологические технические лаборатории; центры, частные медицинские кабинеты с консультативными видами деятельности без повреждения ткани; диагностические лаборатории с неинвазивными видами деятельности диагностики без повреждения тканей; физическая медицина и реабилитация</w:t>
            </w:r>
          </w:p>
          <w:p w:rsidR="00662E3E" w:rsidRPr="00631CDB" w:rsidRDefault="00662E3E" w:rsidP="00631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3E" w:rsidRPr="00631CDB" w:rsidRDefault="00662E3E" w:rsidP="00631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C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2E3E" w:rsidRPr="00631CDB" w:rsidTr="00021CAD">
        <w:trPr>
          <w:trHeight w:val="20"/>
        </w:trPr>
        <w:tc>
          <w:tcPr>
            <w:tcW w:w="3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3E" w:rsidRPr="00631CDB" w:rsidRDefault="00662E3E" w:rsidP="00631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1CDB">
              <w:rPr>
                <w:rFonts w:ascii="Times New Roman" w:hAnsi="Times New Roman"/>
                <w:sz w:val="24"/>
                <w:szCs w:val="24"/>
                <w:lang w:val="ru-RU"/>
              </w:rPr>
              <w:t>Диагностические лаборатории; центры, стоматологические кабинеты терапевтического и ортопедического профиля; санатории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3E" w:rsidRPr="00631CDB" w:rsidRDefault="00662E3E" w:rsidP="00631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C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62E3E" w:rsidRPr="00631CDB" w:rsidTr="00021CAD">
        <w:trPr>
          <w:trHeight w:val="20"/>
        </w:trPr>
        <w:tc>
          <w:tcPr>
            <w:tcW w:w="3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3E" w:rsidRPr="00631CDB" w:rsidRDefault="00662E3E" w:rsidP="00631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1CDB">
              <w:rPr>
                <w:rFonts w:ascii="Times New Roman" w:hAnsi="Times New Roman"/>
                <w:sz w:val="24"/>
                <w:szCs w:val="24"/>
                <w:lang w:val="ru-RU"/>
              </w:rPr>
              <w:t>Центры здоровья; офисы семейных врачей; офисы здоровья; центры переливания крови, частные центры и медицинские кабинеты; центры, стоматологические кабинеты хирургического профиля; станции/подстанции скорой медицинской помощи; частные центры и медицинские кабинеты  терапевтического профиля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3E" w:rsidRPr="00631CDB" w:rsidRDefault="00662E3E" w:rsidP="00631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C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62E3E" w:rsidRPr="00631CDB" w:rsidTr="00021CAD">
        <w:trPr>
          <w:trHeight w:val="20"/>
        </w:trPr>
        <w:tc>
          <w:tcPr>
            <w:tcW w:w="3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3E" w:rsidRPr="00631CDB" w:rsidRDefault="00662E3E" w:rsidP="00631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1CDB">
              <w:rPr>
                <w:rFonts w:ascii="Times New Roman" w:hAnsi="Times New Roman"/>
                <w:sz w:val="24"/>
                <w:szCs w:val="24"/>
                <w:lang w:val="ru-RU"/>
              </w:rPr>
              <w:t>Территориальные медико-санитарные ассоциации; диагностические консультативные центры; центры семейных врачей; соматические больницы без хирургической деятельности; инфекционные и фтизио-пульмонологические больницы без хирургической деятельности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3E" w:rsidRPr="00631CDB" w:rsidRDefault="00662E3E" w:rsidP="00631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C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62E3E" w:rsidRPr="00631CDB" w:rsidTr="00021CAD">
        <w:trPr>
          <w:trHeight w:val="20"/>
        </w:trPr>
        <w:tc>
          <w:tcPr>
            <w:tcW w:w="3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3E" w:rsidRPr="00631CDB" w:rsidRDefault="00662E3E" w:rsidP="00631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1CDB">
              <w:rPr>
                <w:rFonts w:ascii="Times New Roman" w:hAnsi="Times New Roman"/>
                <w:sz w:val="24"/>
                <w:szCs w:val="24"/>
                <w:lang w:val="ru-RU"/>
              </w:rPr>
              <w:t>Больницы (республиканские, городские, районные, частные, ведомственные), центры и частные медицинские кабинеты с стационарными хирургическими видами деятельности и акушерской деятельностью; ЭКО лаборатории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3E" w:rsidRPr="00631CDB" w:rsidRDefault="00662E3E" w:rsidP="00631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C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662E3E" w:rsidRPr="00631CDB" w:rsidRDefault="00662E3E" w:rsidP="00631CDB">
      <w:pPr>
        <w:spacing w:after="0" w:line="240" w:lineRule="auto"/>
        <w:ind w:firstLine="720"/>
        <w:jc w:val="both"/>
        <w:rPr>
          <w:rFonts w:ascii="Times New Roman" w:hAnsi="Times New Roman"/>
          <w:iCs/>
          <w:sz w:val="24"/>
          <w:szCs w:val="24"/>
        </w:rPr>
      </w:pPr>
    </w:p>
    <w:p w:rsidR="00662E3E" w:rsidRPr="00631CDB" w:rsidRDefault="00662E3E" w:rsidP="00631CDB">
      <w:pPr>
        <w:spacing w:after="0" w:line="240" w:lineRule="auto"/>
        <w:ind w:firstLine="720"/>
        <w:jc w:val="both"/>
        <w:rPr>
          <w:rStyle w:val="apple-converted-space"/>
          <w:rFonts w:ascii="Times New Roman" w:hAnsi="Times New Roman"/>
          <w:iCs/>
          <w:sz w:val="24"/>
          <w:szCs w:val="24"/>
        </w:rPr>
      </w:pPr>
      <w:r w:rsidRPr="00631CDB">
        <w:rPr>
          <w:rStyle w:val="apple-converted-space"/>
          <w:rFonts w:ascii="Times New Roman" w:hAnsi="Times New Roman"/>
          <w:iCs/>
          <w:sz w:val="24"/>
          <w:szCs w:val="24"/>
        </w:rPr>
        <w:t xml:space="preserve">g) </w:t>
      </w:r>
      <w:proofErr w:type="spellStart"/>
      <w:r w:rsidRPr="00631CDB">
        <w:rPr>
          <w:rStyle w:val="apple-converted-space"/>
          <w:rFonts w:ascii="Times New Roman" w:hAnsi="Times New Roman"/>
          <w:iCs/>
          <w:sz w:val="24"/>
          <w:szCs w:val="24"/>
        </w:rPr>
        <w:t>радиологическая</w:t>
      </w:r>
      <w:proofErr w:type="spellEnd"/>
      <w:r w:rsidRPr="00631CDB">
        <w:rPr>
          <w:rStyle w:val="apple-converted-space"/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631CDB">
        <w:rPr>
          <w:rStyle w:val="apple-converted-space"/>
          <w:rFonts w:ascii="Times New Roman" w:hAnsi="Times New Roman"/>
          <w:iCs/>
          <w:sz w:val="24"/>
          <w:szCs w:val="24"/>
        </w:rPr>
        <w:t>безопасность</w:t>
      </w:r>
      <w:proofErr w:type="spellEnd"/>
    </w:p>
    <w:p w:rsidR="00662E3E" w:rsidRPr="00631CDB" w:rsidRDefault="00662E3E" w:rsidP="00631CDB">
      <w:pPr>
        <w:spacing w:after="0" w:line="240" w:lineRule="auto"/>
        <w:ind w:firstLine="720"/>
        <w:jc w:val="both"/>
        <w:rPr>
          <w:rStyle w:val="apple-converted-space"/>
          <w:rFonts w:ascii="Times New Roman" w:hAnsi="Times New Roman"/>
          <w:i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82"/>
        <w:gridCol w:w="2494"/>
      </w:tblGrid>
      <w:tr w:rsidR="00662E3E" w:rsidRPr="00631CDB" w:rsidTr="00021CAD">
        <w:trPr>
          <w:cantSplit/>
        </w:trPr>
        <w:tc>
          <w:tcPr>
            <w:tcW w:w="3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3E" w:rsidRPr="00631CDB" w:rsidRDefault="00662E3E" w:rsidP="00631C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31CDB">
              <w:rPr>
                <w:rFonts w:ascii="Times New Roman" w:hAnsi="Times New Roman"/>
                <w:b/>
                <w:sz w:val="24"/>
                <w:szCs w:val="24"/>
              </w:rPr>
              <w:t>Категории</w:t>
            </w:r>
            <w:proofErr w:type="spellEnd"/>
            <w:r w:rsidRPr="00631CD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31CDB">
              <w:rPr>
                <w:rFonts w:ascii="Times New Roman" w:hAnsi="Times New Roman"/>
                <w:b/>
                <w:sz w:val="24"/>
                <w:szCs w:val="24"/>
              </w:rPr>
              <w:t>предприятий</w:t>
            </w:r>
            <w:proofErr w:type="spellEnd"/>
            <w:r w:rsidRPr="00631CDB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31CDB">
              <w:rPr>
                <w:rFonts w:ascii="Times New Roman" w:hAnsi="Times New Roman"/>
                <w:b/>
                <w:sz w:val="24"/>
                <w:szCs w:val="24"/>
              </w:rPr>
              <w:t>учреждений</w:t>
            </w:r>
            <w:proofErr w:type="spellEnd"/>
            <w:r w:rsidRPr="00631CDB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31CDB">
              <w:rPr>
                <w:rFonts w:ascii="Times New Roman" w:hAnsi="Times New Roman"/>
                <w:b/>
                <w:sz w:val="24"/>
                <w:szCs w:val="24"/>
              </w:rPr>
              <w:t>источников</w:t>
            </w:r>
            <w:proofErr w:type="spellEnd"/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E3E" w:rsidRPr="00631CDB" w:rsidRDefault="00662E3E" w:rsidP="00631C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31CDB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  <w:proofErr w:type="spellEnd"/>
            <w:r w:rsidRPr="00631CD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31CDB">
              <w:rPr>
                <w:rFonts w:ascii="Times New Roman" w:hAnsi="Times New Roman"/>
                <w:b/>
                <w:sz w:val="24"/>
                <w:szCs w:val="24"/>
              </w:rPr>
              <w:t>риска</w:t>
            </w:r>
            <w:proofErr w:type="spellEnd"/>
          </w:p>
        </w:tc>
      </w:tr>
      <w:tr w:rsidR="00662E3E" w:rsidRPr="00631CDB" w:rsidTr="00021CAD">
        <w:trPr>
          <w:cantSplit/>
        </w:trPr>
        <w:tc>
          <w:tcPr>
            <w:tcW w:w="3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3E" w:rsidRPr="00631CDB" w:rsidRDefault="00662E3E" w:rsidP="00631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1CD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Предприятия/организации </w:t>
            </w:r>
            <w:r w:rsidRPr="00631CDB">
              <w:rPr>
                <w:rFonts w:ascii="Times New Roman" w:hAnsi="Times New Roman"/>
                <w:sz w:val="24"/>
                <w:szCs w:val="24"/>
              </w:rPr>
              <w:t>c</w:t>
            </w:r>
            <w:r w:rsidRPr="00631CD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источниками для </w:t>
            </w:r>
            <w:proofErr w:type="spellStart"/>
            <w:r w:rsidRPr="00631CDB">
              <w:rPr>
                <w:rFonts w:ascii="Times New Roman" w:hAnsi="Times New Roman"/>
                <w:sz w:val="24"/>
                <w:szCs w:val="24"/>
                <w:lang w:val="ru-RU"/>
              </w:rPr>
              <w:t>рентгенофлуоресцентных</w:t>
            </w:r>
            <w:proofErr w:type="spellEnd"/>
            <w:r w:rsidRPr="00631CD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анализаторов </w:t>
            </w:r>
            <w:r w:rsidRPr="00631CDB">
              <w:rPr>
                <w:rFonts w:ascii="Times New Roman" w:hAnsi="Times New Roman"/>
                <w:sz w:val="24"/>
                <w:szCs w:val="24"/>
              </w:rPr>
              <w:t>Fe</w:t>
            </w:r>
            <w:r w:rsidRPr="00631CD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-55, </w:t>
            </w:r>
            <w:r w:rsidRPr="00631CDB">
              <w:rPr>
                <w:rFonts w:ascii="Times New Roman" w:hAnsi="Times New Roman"/>
                <w:sz w:val="24"/>
                <w:szCs w:val="24"/>
              </w:rPr>
              <w:t>Cd</w:t>
            </w:r>
            <w:r w:rsidRPr="00631CDB">
              <w:rPr>
                <w:rFonts w:ascii="Times New Roman" w:hAnsi="Times New Roman"/>
                <w:sz w:val="24"/>
                <w:szCs w:val="24"/>
                <w:lang w:val="ru-RU"/>
              </w:rPr>
              <w:t>-109;  датчики электронного захвата; громоотводы; источники для брахитерапии с малой мощностью дозы, контрольные источники для позитронной эмиссионной томографии; источники для спектрометрии Моссбауэр; тритиевые мишени; открытые медицинские источники (</w:t>
            </w:r>
            <w:r w:rsidRPr="00631CDB">
              <w:rPr>
                <w:rFonts w:ascii="Times New Roman" w:hAnsi="Times New Roman"/>
                <w:sz w:val="24"/>
                <w:szCs w:val="24"/>
              </w:rPr>
              <w:t>P</w:t>
            </w:r>
            <w:r w:rsidRPr="00631CDB">
              <w:rPr>
                <w:rFonts w:ascii="Times New Roman" w:hAnsi="Times New Roman"/>
                <w:sz w:val="24"/>
                <w:szCs w:val="24"/>
                <w:lang w:val="ru-RU"/>
              </w:rPr>
              <w:t>-32); генераторы радиационного излучения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3E" w:rsidRPr="00631CDB" w:rsidRDefault="00662E3E" w:rsidP="00631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C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2E3E" w:rsidRPr="00631CDB" w:rsidTr="00021CAD">
        <w:trPr>
          <w:cantSplit/>
        </w:trPr>
        <w:tc>
          <w:tcPr>
            <w:tcW w:w="3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3E" w:rsidRPr="00631CDB" w:rsidRDefault="00662E3E" w:rsidP="00631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1CD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Предприятия/учреждения </w:t>
            </w:r>
            <w:r w:rsidRPr="00631CDB">
              <w:rPr>
                <w:rFonts w:ascii="Times New Roman" w:hAnsi="Times New Roman"/>
                <w:sz w:val="24"/>
                <w:szCs w:val="24"/>
              </w:rPr>
              <w:t>c</w:t>
            </w:r>
            <w:r w:rsidRPr="00631CD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источниками для </w:t>
            </w:r>
            <w:proofErr w:type="spellStart"/>
            <w:r w:rsidRPr="00631CDB">
              <w:rPr>
                <w:rFonts w:ascii="Times New Roman" w:hAnsi="Times New Roman"/>
                <w:sz w:val="24"/>
                <w:szCs w:val="24"/>
                <w:lang w:val="ru-RU"/>
              </w:rPr>
              <w:t>брахитерапии</w:t>
            </w:r>
            <w:proofErr w:type="spellEnd"/>
            <w:r w:rsidRPr="00631CD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малой мощностью дозы; уровнемеры с </w:t>
            </w:r>
            <w:r w:rsidRPr="00631CDB">
              <w:rPr>
                <w:rFonts w:ascii="Times New Roman" w:hAnsi="Times New Roman"/>
                <w:sz w:val="24"/>
                <w:szCs w:val="24"/>
              </w:rPr>
              <w:t>Kr</w:t>
            </w:r>
            <w:r w:rsidRPr="00631CD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-85, </w:t>
            </w:r>
            <w:r w:rsidRPr="00631CDB">
              <w:rPr>
                <w:rFonts w:ascii="Times New Roman" w:hAnsi="Times New Roman"/>
                <w:sz w:val="24"/>
                <w:szCs w:val="24"/>
              </w:rPr>
              <w:t>Sr</w:t>
            </w:r>
            <w:r w:rsidRPr="00631CD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-90, </w:t>
            </w:r>
            <w:r w:rsidRPr="00631CDB">
              <w:rPr>
                <w:rFonts w:ascii="Times New Roman" w:hAnsi="Times New Roman"/>
                <w:sz w:val="24"/>
                <w:szCs w:val="24"/>
              </w:rPr>
              <w:t>Am</w:t>
            </w:r>
            <w:r w:rsidRPr="00631CD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-241, </w:t>
            </w:r>
            <w:r w:rsidRPr="00631CDB">
              <w:rPr>
                <w:rFonts w:ascii="Times New Roman" w:hAnsi="Times New Roman"/>
                <w:sz w:val="24"/>
                <w:szCs w:val="24"/>
              </w:rPr>
              <w:t>Pm</w:t>
            </w:r>
            <w:r w:rsidRPr="00631CD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-147, </w:t>
            </w:r>
            <w:r w:rsidRPr="00631CDB">
              <w:rPr>
                <w:rFonts w:ascii="Times New Roman" w:hAnsi="Times New Roman"/>
                <w:sz w:val="24"/>
                <w:szCs w:val="24"/>
              </w:rPr>
              <w:t>Cm</w:t>
            </w:r>
            <w:r w:rsidRPr="00631CD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-244; уровнемеры;  датчики влажности с </w:t>
            </w:r>
            <w:r w:rsidRPr="00631CDB">
              <w:rPr>
                <w:rFonts w:ascii="Times New Roman" w:hAnsi="Times New Roman"/>
                <w:sz w:val="24"/>
                <w:szCs w:val="24"/>
              </w:rPr>
              <w:t>Am</w:t>
            </w:r>
            <w:r w:rsidRPr="00631CDB">
              <w:rPr>
                <w:rFonts w:ascii="Times New Roman" w:hAnsi="Times New Roman"/>
                <w:sz w:val="24"/>
                <w:szCs w:val="24"/>
                <w:lang w:val="ru-RU"/>
              </w:rPr>
              <w:t>-241/</w:t>
            </w:r>
            <w:r w:rsidRPr="00631CDB">
              <w:rPr>
                <w:rFonts w:ascii="Times New Roman" w:hAnsi="Times New Roman"/>
                <w:sz w:val="24"/>
                <w:szCs w:val="24"/>
              </w:rPr>
              <w:t>Be</w:t>
            </w:r>
            <w:r w:rsidRPr="00631CD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; плотномеры с </w:t>
            </w:r>
            <w:r w:rsidRPr="00631CDB">
              <w:rPr>
                <w:rFonts w:ascii="Times New Roman" w:hAnsi="Times New Roman"/>
                <w:sz w:val="24"/>
                <w:szCs w:val="24"/>
              </w:rPr>
              <w:t>Cs</w:t>
            </w:r>
            <w:r w:rsidRPr="00631CD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-137, </w:t>
            </w:r>
            <w:proofErr w:type="spellStart"/>
            <w:r w:rsidRPr="00631CDB">
              <w:rPr>
                <w:rFonts w:ascii="Times New Roman" w:hAnsi="Times New Roman"/>
                <w:sz w:val="24"/>
                <w:szCs w:val="24"/>
                <w:lang w:val="ru-RU"/>
              </w:rPr>
              <w:t>толщиномеры</w:t>
            </w:r>
            <w:proofErr w:type="spellEnd"/>
            <w:r w:rsidRPr="00631CD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уровнемеры; источники для костной денситометрии с </w:t>
            </w:r>
            <w:r w:rsidRPr="00631CDB">
              <w:rPr>
                <w:rFonts w:ascii="Times New Roman" w:hAnsi="Times New Roman"/>
                <w:sz w:val="24"/>
                <w:szCs w:val="24"/>
              </w:rPr>
              <w:t>Cd</w:t>
            </w:r>
            <w:r w:rsidRPr="00631CD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-109, </w:t>
            </w:r>
            <w:r w:rsidRPr="00631CDB">
              <w:rPr>
                <w:rFonts w:ascii="Times New Roman" w:hAnsi="Times New Roman"/>
                <w:sz w:val="24"/>
                <w:szCs w:val="24"/>
              </w:rPr>
              <w:t>I</w:t>
            </w:r>
            <w:r w:rsidRPr="00631CD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-125, </w:t>
            </w:r>
            <w:r w:rsidRPr="00631CDB">
              <w:rPr>
                <w:rFonts w:ascii="Times New Roman" w:hAnsi="Times New Roman"/>
                <w:sz w:val="24"/>
                <w:szCs w:val="24"/>
              </w:rPr>
              <w:t>Am</w:t>
            </w:r>
            <w:r w:rsidRPr="00631CD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-241; нейтрализаторы статического электричества с </w:t>
            </w:r>
            <w:r w:rsidRPr="00631CDB">
              <w:rPr>
                <w:rFonts w:ascii="Times New Roman" w:hAnsi="Times New Roman"/>
                <w:sz w:val="24"/>
                <w:szCs w:val="24"/>
              </w:rPr>
              <w:t>Am</w:t>
            </w:r>
            <w:r w:rsidRPr="00631CD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-241; генераторы для диагностики с </w:t>
            </w:r>
            <w:r w:rsidRPr="00631CDB">
              <w:rPr>
                <w:rFonts w:ascii="Times New Roman" w:hAnsi="Times New Roman"/>
                <w:sz w:val="24"/>
                <w:szCs w:val="24"/>
              </w:rPr>
              <w:t>Mo</w:t>
            </w:r>
            <w:r w:rsidRPr="00631CD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-99; калибровочные источники с </w:t>
            </w:r>
            <w:r w:rsidRPr="00631CDB">
              <w:rPr>
                <w:rFonts w:ascii="Times New Roman" w:hAnsi="Times New Roman"/>
                <w:sz w:val="24"/>
                <w:szCs w:val="24"/>
              </w:rPr>
              <w:t>Sr</w:t>
            </w:r>
            <w:r w:rsidRPr="00631CD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-90; медицинские открытые радиоактивные источники </w:t>
            </w:r>
            <w:r w:rsidRPr="00631CDB">
              <w:rPr>
                <w:rFonts w:ascii="Times New Roman" w:hAnsi="Times New Roman"/>
                <w:sz w:val="24"/>
                <w:szCs w:val="24"/>
              </w:rPr>
              <w:t>I</w:t>
            </w:r>
            <w:r w:rsidRPr="00631CDB">
              <w:rPr>
                <w:rFonts w:ascii="Times New Roman" w:hAnsi="Times New Roman"/>
                <w:sz w:val="24"/>
                <w:szCs w:val="24"/>
                <w:lang w:val="ru-RU"/>
              </w:rPr>
              <w:t>-131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3E" w:rsidRPr="00631CDB" w:rsidRDefault="00662E3E" w:rsidP="00631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C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62E3E" w:rsidRPr="00631CDB" w:rsidTr="00021CAD">
        <w:trPr>
          <w:cantSplit/>
        </w:trPr>
        <w:tc>
          <w:tcPr>
            <w:tcW w:w="3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3E" w:rsidRPr="00631CDB" w:rsidRDefault="00662E3E" w:rsidP="00631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1CD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Предприятия/учреждения с источниками для измерения уровня, конвейерные датчики, уровнемеры на доменных печах; датчики землечерпалок; вращающиеся измерители толщины стенок труб; пусковые источники исследовательских реакторов, источники для геофизических средств измерений и каротажа скважин; кардиостимуляторы с плутонием-238; калибровочные источники с </w:t>
            </w:r>
            <w:r w:rsidRPr="00631CDB">
              <w:rPr>
                <w:rFonts w:ascii="Times New Roman" w:hAnsi="Times New Roman"/>
                <w:sz w:val="24"/>
                <w:szCs w:val="24"/>
              </w:rPr>
              <w:t>Pu</w:t>
            </w:r>
            <w:r w:rsidRPr="00631CDB">
              <w:rPr>
                <w:rFonts w:ascii="Times New Roman" w:hAnsi="Times New Roman"/>
                <w:sz w:val="24"/>
                <w:szCs w:val="24"/>
                <w:lang w:val="ru-RU"/>
              </w:rPr>
              <w:t>-239/</w:t>
            </w:r>
            <w:r w:rsidRPr="00631CDB">
              <w:rPr>
                <w:rFonts w:ascii="Times New Roman" w:hAnsi="Times New Roman"/>
                <w:sz w:val="24"/>
                <w:szCs w:val="24"/>
              </w:rPr>
              <w:t>Be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3E" w:rsidRPr="00631CDB" w:rsidRDefault="00662E3E" w:rsidP="00631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C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62E3E" w:rsidRPr="00631CDB" w:rsidTr="00021CAD">
        <w:trPr>
          <w:cantSplit/>
        </w:trPr>
        <w:tc>
          <w:tcPr>
            <w:tcW w:w="3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3E" w:rsidRPr="00631CDB" w:rsidRDefault="00662E3E" w:rsidP="00631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1CD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Предприятия/учреждения с источниками для промышленной радиографии с </w:t>
            </w:r>
            <w:r w:rsidRPr="00631CDB">
              <w:rPr>
                <w:rFonts w:ascii="Times New Roman" w:hAnsi="Times New Roman"/>
                <w:sz w:val="24"/>
                <w:szCs w:val="24"/>
              </w:rPr>
              <w:t>Co</w:t>
            </w:r>
            <w:r w:rsidRPr="00631CD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-60, </w:t>
            </w:r>
            <w:proofErr w:type="spellStart"/>
            <w:r w:rsidRPr="00631CDB">
              <w:rPr>
                <w:rFonts w:ascii="Times New Roman" w:hAnsi="Times New Roman"/>
                <w:sz w:val="24"/>
                <w:szCs w:val="24"/>
              </w:rPr>
              <w:t>Ir</w:t>
            </w:r>
            <w:proofErr w:type="spellEnd"/>
            <w:r w:rsidRPr="00631CD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-192, </w:t>
            </w:r>
            <w:r w:rsidRPr="00631CDB">
              <w:rPr>
                <w:rFonts w:ascii="Times New Roman" w:hAnsi="Times New Roman"/>
                <w:sz w:val="24"/>
                <w:szCs w:val="24"/>
              </w:rPr>
              <w:t>Se</w:t>
            </w:r>
            <w:r w:rsidRPr="00631CD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-75; источники для </w:t>
            </w:r>
            <w:proofErr w:type="spellStart"/>
            <w:r w:rsidRPr="00631CDB">
              <w:rPr>
                <w:rFonts w:ascii="Times New Roman" w:hAnsi="Times New Roman"/>
                <w:sz w:val="24"/>
                <w:szCs w:val="24"/>
                <w:lang w:val="ru-RU"/>
              </w:rPr>
              <w:t>брахитерапии</w:t>
            </w:r>
            <w:proofErr w:type="spellEnd"/>
            <w:r w:rsidRPr="00631CD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средних мощностей доз; калибровочные источники </w:t>
            </w:r>
            <w:r w:rsidRPr="00631CDB">
              <w:rPr>
                <w:rFonts w:ascii="Times New Roman" w:hAnsi="Times New Roman"/>
                <w:sz w:val="24"/>
                <w:szCs w:val="24"/>
              </w:rPr>
              <w:t>Co</w:t>
            </w:r>
            <w:r w:rsidRPr="00631CD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-60, </w:t>
            </w:r>
            <w:r w:rsidRPr="00631CDB">
              <w:rPr>
                <w:rFonts w:ascii="Times New Roman" w:hAnsi="Times New Roman"/>
                <w:sz w:val="24"/>
                <w:szCs w:val="24"/>
              </w:rPr>
              <w:t>Cs</w:t>
            </w:r>
            <w:r w:rsidRPr="00631CD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-137, </w:t>
            </w:r>
            <w:proofErr w:type="spellStart"/>
            <w:r w:rsidRPr="00631CDB">
              <w:rPr>
                <w:rFonts w:ascii="Times New Roman" w:hAnsi="Times New Roman"/>
                <w:sz w:val="24"/>
                <w:szCs w:val="24"/>
              </w:rPr>
              <w:t>Ir</w:t>
            </w:r>
            <w:proofErr w:type="spellEnd"/>
            <w:r w:rsidRPr="00631CDB">
              <w:rPr>
                <w:rFonts w:ascii="Times New Roman" w:hAnsi="Times New Roman"/>
                <w:sz w:val="24"/>
                <w:szCs w:val="24"/>
                <w:lang w:val="ru-RU"/>
              </w:rPr>
              <w:t>-192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3E" w:rsidRPr="00631CDB" w:rsidRDefault="00662E3E" w:rsidP="00631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C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62E3E" w:rsidRPr="00631CDB" w:rsidTr="00021CAD">
        <w:trPr>
          <w:cantSplit/>
        </w:trPr>
        <w:tc>
          <w:tcPr>
            <w:tcW w:w="3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3E" w:rsidRPr="00631CDB" w:rsidRDefault="00662E3E" w:rsidP="00631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1CD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Предприятия/учреждения с источниками для брахитерапии с большой мощностью дозы; термоэлектрические генераторы с радиоизотопами; облучатели для стерилизации, консервирования продуктов; самоэкранированные облучатели; облучатели крови/ткани; источники для многолучевой телетерапии (гамма-нож); источники для телетерапии с </w:t>
            </w:r>
            <w:r w:rsidRPr="00631CDB">
              <w:rPr>
                <w:rFonts w:ascii="Times New Roman" w:hAnsi="Times New Roman"/>
                <w:sz w:val="24"/>
                <w:szCs w:val="24"/>
              </w:rPr>
              <w:t>Co</w:t>
            </w:r>
            <w:r w:rsidRPr="00631CD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-60, </w:t>
            </w:r>
            <w:r w:rsidRPr="00631CDB">
              <w:rPr>
                <w:rFonts w:ascii="Times New Roman" w:hAnsi="Times New Roman"/>
                <w:sz w:val="24"/>
                <w:szCs w:val="24"/>
              </w:rPr>
              <w:t>Cs</w:t>
            </w:r>
            <w:r w:rsidRPr="00631CDB">
              <w:rPr>
                <w:rFonts w:ascii="Times New Roman" w:hAnsi="Times New Roman"/>
                <w:sz w:val="24"/>
                <w:szCs w:val="24"/>
                <w:lang w:val="ru-RU"/>
              </w:rPr>
              <w:t>-137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3E" w:rsidRPr="00631CDB" w:rsidRDefault="00662E3E" w:rsidP="00631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C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662E3E" w:rsidRPr="00631CDB" w:rsidRDefault="00662E3E" w:rsidP="00631CDB">
      <w:pPr>
        <w:spacing w:after="0" w:line="240" w:lineRule="auto"/>
        <w:ind w:firstLine="720"/>
        <w:jc w:val="both"/>
        <w:rPr>
          <w:rStyle w:val="apple-converted-space"/>
          <w:rFonts w:ascii="Times New Roman" w:hAnsi="Times New Roman"/>
          <w:iCs/>
          <w:sz w:val="24"/>
          <w:szCs w:val="24"/>
        </w:rPr>
      </w:pPr>
    </w:p>
    <w:p w:rsidR="00662E3E" w:rsidRPr="00631CDB" w:rsidRDefault="00662E3E" w:rsidP="00631CDB">
      <w:pPr>
        <w:spacing w:after="0" w:line="240" w:lineRule="auto"/>
        <w:jc w:val="both"/>
        <w:textAlignment w:val="top"/>
        <w:rPr>
          <w:rFonts w:ascii="Times New Roman" w:hAnsi="Times New Roman"/>
          <w:b/>
          <w:sz w:val="24"/>
          <w:szCs w:val="24"/>
        </w:rPr>
      </w:pPr>
      <w:r w:rsidRPr="00631CDB">
        <w:rPr>
          <w:rFonts w:ascii="Times New Roman" w:hAnsi="Times New Roman"/>
          <w:b/>
          <w:bCs/>
          <w:spacing w:val="-2"/>
          <w:sz w:val="24"/>
          <w:szCs w:val="24"/>
        </w:rPr>
        <w:t>IV</w:t>
      </w:r>
      <w:r w:rsidRPr="00631CDB">
        <w:rPr>
          <w:rFonts w:ascii="Times New Roman" w:hAnsi="Times New Roman"/>
          <w:spacing w:val="-2"/>
          <w:sz w:val="24"/>
          <w:szCs w:val="24"/>
        </w:rPr>
        <w:t>.</w:t>
      </w:r>
      <w:r w:rsidRPr="00631C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1CDB">
        <w:rPr>
          <w:rFonts w:ascii="Times New Roman" w:hAnsi="Times New Roman"/>
          <w:b/>
          <w:sz w:val="24"/>
          <w:szCs w:val="24"/>
        </w:rPr>
        <w:t>Измерение</w:t>
      </w:r>
      <w:proofErr w:type="spellEnd"/>
      <w:r w:rsidRPr="00631CD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31CDB">
        <w:rPr>
          <w:rFonts w:ascii="Times New Roman" w:hAnsi="Times New Roman"/>
          <w:b/>
          <w:sz w:val="24"/>
          <w:szCs w:val="24"/>
        </w:rPr>
        <w:t>критериев</w:t>
      </w:r>
      <w:proofErr w:type="spellEnd"/>
    </w:p>
    <w:p w:rsidR="00662E3E" w:rsidRPr="00631CDB" w:rsidRDefault="00662E3E" w:rsidP="00631CDB">
      <w:pPr>
        <w:spacing w:after="0" w:line="240" w:lineRule="auto"/>
        <w:ind w:firstLine="720"/>
        <w:jc w:val="both"/>
        <w:textAlignment w:val="top"/>
        <w:rPr>
          <w:rFonts w:ascii="Times New Roman" w:hAnsi="Times New Roman"/>
          <w:b/>
          <w:sz w:val="24"/>
          <w:szCs w:val="24"/>
        </w:rPr>
      </w:pPr>
    </w:p>
    <w:p w:rsidR="00662E3E" w:rsidRPr="00631CDB" w:rsidRDefault="00662E3E" w:rsidP="00631CD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31CDB">
        <w:rPr>
          <w:rFonts w:ascii="Times New Roman" w:hAnsi="Times New Roman"/>
          <w:spacing w:val="-4"/>
          <w:w w:val="105"/>
          <w:sz w:val="24"/>
          <w:szCs w:val="24"/>
          <w:lang w:val="ru-RU"/>
        </w:rPr>
        <w:t xml:space="preserve">16. </w:t>
      </w:r>
      <w:r w:rsidRPr="00631CDB">
        <w:rPr>
          <w:rFonts w:ascii="Times New Roman" w:hAnsi="Times New Roman"/>
          <w:sz w:val="24"/>
          <w:szCs w:val="24"/>
          <w:lang w:val="ru-RU"/>
        </w:rPr>
        <w:t xml:space="preserve">Для каждого критерия устанавливается весомость по отношению ко всем отобранным критериям, принимая во внимание важность конкретного критерия в специфической области контроля. Таким образом, одинаковые критерии могут иметь различную релевантность (и весомость) в зависимости от компетентности подразделений Национального центра общественного здоровья, территориальных центров общественного здоровья. </w:t>
      </w:r>
    </w:p>
    <w:p w:rsidR="00662E3E" w:rsidRPr="00631CDB" w:rsidRDefault="00662E3E" w:rsidP="00631CDB">
      <w:pPr>
        <w:tabs>
          <w:tab w:val="left" w:pos="1120"/>
        </w:tabs>
        <w:spacing w:after="0" w:line="240" w:lineRule="auto"/>
        <w:ind w:firstLine="720"/>
        <w:jc w:val="both"/>
        <w:rPr>
          <w:rFonts w:ascii="Times New Roman" w:hAnsi="Times New Roman"/>
          <w:spacing w:val="21"/>
          <w:w w:val="105"/>
          <w:sz w:val="24"/>
          <w:szCs w:val="24"/>
          <w:lang w:val="ru-RU"/>
        </w:rPr>
      </w:pPr>
      <w:r w:rsidRPr="00631CDB">
        <w:rPr>
          <w:rFonts w:ascii="Times New Roman" w:hAnsi="Times New Roman"/>
          <w:spacing w:val="-4"/>
          <w:w w:val="105"/>
          <w:sz w:val="24"/>
          <w:szCs w:val="24"/>
          <w:lang w:val="ru-RU"/>
        </w:rPr>
        <w:t xml:space="preserve">17. </w:t>
      </w:r>
      <w:r w:rsidRPr="00631CDB">
        <w:rPr>
          <w:rFonts w:ascii="Times New Roman" w:hAnsi="Times New Roman"/>
          <w:sz w:val="24"/>
          <w:szCs w:val="24"/>
          <w:lang w:val="ru-RU"/>
        </w:rPr>
        <w:t>Весомость риска будет определяться по каждому отдельному критерию риска в долях, так что суммарная величина всех критериев составит одну единицу.</w:t>
      </w:r>
      <w:r w:rsidRPr="00631CDB">
        <w:rPr>
          <w:rFonts w:ascii="Times New Roman" w:hAnsi="Times New Roman"/>
          <w:spacing w:val="37"/>
          <w:w w:val="105"/>
          <w:sz w:val="24"/>
          <w:szCs w:val="24"/>
          <w:lang w:val="ru-RU"/>
        </w:rPr>
        <w:t xml:space="preserve"> </w:t>
      </w:r>
    </w:p>
    <w:p w:rsidR="00662E3E" w:rsidRPr="00631CDB" w:rsidRDefault="00662E3E" w:rsidP="00631CDB">
      <w:pPr>
        <w:pStyle w:val="a4"/>
        <w:widowControl/>
        <w:tabs>
          <w:tab w:val="left" w:pos="550"/>
        </w:tabs>
        <w:spacing w:before="0"/>
        <w:ind w:left="0" w:firstLine="720"/>
        <w:jc w:val="both"/>
        <w:rPr>
          <w:sz w:val="24"/>
          <w:szCs w:val="24"/>
          <w:lang w:val="ru-RU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80"/>
        <w:gridCol w:w="3634"/>
      </w:tblGrid>
      <w:tr w:rsidR="00662E3E" w:rsidRPr="00631CDB" w:rsidTr="00021CAD">
        <w:trPr>
          <w:trHeight w:val="313"/>
        </w:trPr>
        <w:tc>
          <w:tcPr>
            <w:tcW w:w="5580" w:type="dxa"/>
          </w:tcPr>
          <w:p w:rsidR="00662E3E" w:rsidRPr="00631CDB" w:rsidRDefault="00662E3E" w:rsidP="00631C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31CDB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  <w:proofErr w:type="spellEnd"/>
          </w:p>
        </w:tc>
        <w:tc>
          <w:tcPr>
            <w:tcW w:w="3634" w:type="dxa"/>
          </w:tcPr>
          <w:p w:rsidR="00662E3E" w:rsidRPr="00631CDB" w:rsidRDefault="00662E3E" w:rsidP="00631C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31CDB">
              <w:rPr>
                <w:rFonts w:ascii="Times New Roman" w:hAnsi="Times New Roman"/>
                <w:b/>
                <w:sz w:val="24"/>
                <w:szCs w:val="24"/>
              </w:rPr>
              <w:t>Весомость</w:t>
            </w:r>
            <w:proofErr w:type="spellEnd"/>
          </w:p>
        </w:tc>
      </w:tr>
      <w:tr w:rsidR="00662E3E" w:rsidRPr="00631CDB" w:rsidTr="00021CAD">
        <w:tc>
          <w:tcPr>
            <w:tcW w:w="5580" w:type="dxa"/>
          </w:tcPr>
          <w:p w:rsidR="00662E3E" w:rsidRPr="00631CDB" w:rsidRDefault="00662E3E" w:rsidP="00631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1CDB">
              <w:rPr>
                <w:rFonts w:ascii="Times New Roman" w:hAnsi="Times New Roman"/>
                <w:sz w:val="24"/>
                <w:szCs w:val="24"/>
              </w:rPr>
              <w:t>Критерий</w:t>
            </w:r>
            <w:proofErr w:type="spellEnd"/>
            <w:r w:rsidRPr="00631CDB">
              <w:rPr>
                <w:rFonts w:ascii="Times New Roman" w:hAnsi="Times New Roman"/>
                <w:sz w:val="24"/>
                <w:szCs w:val="24"/>
              </w:rPr>
              <w:t xml:space="preserve"> № 1</w:t>
            </w:r>
          </w:p>
        </w:tc>
        <w:tc>
          <w:tcPr>
            <w:tcW w:w="3634" w:type="dxa"/>
          </w:tcPr>
          <w:p w:rsidR="00662E3E" w:rsidRPr="00631CDB" w:rsidRDefault="00662E3E" w:rsidP="00631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CDB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662E3E" w:rsidRPr="00631CDB" w:rsidTr="00021CAD">
        <w:tc>
          <w:tcPr>
            <w:tcW w:w="5580" w:type="dxa"/>
          </w:tcPr>
          <w:p w:rsidR="00662E3E" w:rsidRPr="00631CDB" w:rsidRDefault="00662E3E" w:rsidP="00631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1CDB">
              <w:rPr>
                <w:rFonts w:ascii="Times New Roman" w:hAnsi="Times New Roman"/>
                <w:sz w:val="24"/>
                <w:szCs w:val="24"/>
              </w:rPr>
              <w:t>Критерий</w:t>
            </w:r>
            <w:proofErr w:type="spellEnd"/>
            <w:r w:rsidRPr="00631CDB">
              <w:rPr>
                <w:rFonts w:ascii="Times New Roman" w:hAnsi="Times New Roman"/>
                <w:sz w:val="24"/>
                <w:szCs w:val="24"/>
              </w:rPr>
              <w:t xml:space="preserve"> № 2</w:t>
            </w:r>
          </w:p>
        </w:tc>
        <w:tc>
          <w:tcPr>
            <w:tcW w:w="3634" w:type="dxa"/>
          </w:tcPr>
          <w:p w:rsidR="00662E3E" w:rsidRPr="00631CDB" w:rsidRDefault="00662E3E" w:rsidP="00631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CDB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662E3E" w:rsidRPr="00631CDB" w:rsidTr="00021CAD">
        <w:tc>
          <w:tcPr>
            <w:tcW w:w="5580" w:type="dxa"/>
          </w:tcPr>
          <w:p w:rsidR="00662E3E" w:rsidRPr="00631CDB" w:rsidRDefault="00662E3E" w:rsidP="00631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1CDB">
              <w:rPr>
                <w:rFonts w:ascii="Times New Roman" w:hAnsi="Times New Roman"/>
                <w:sz w:val="24"/>
                <w:szCs w:val="24"/>
              </w:rPr>
              <w:t>Критерий</w:t>
            </w:r>
            <w:proofErr w:type="spellEnd"/>
            <w:r w:rsidRPr="00631CDB">
              <w:rPr>
                <w:rFonts w:ascii="Times New Roman" w:hAnsi="Times New Roman"/>
                <w:sz w:val="24"/>
                <w:szCs w:val="24"/>
              </w:rPr>
              <w:t xml:space="preserve"> № 3</w:t>
            </w:r>
          </w:p>
        </w:tc>
        <w:tc>
          <w:tcPr>
            <w:tcW w:w="3634" w:type="dxa"/>
          </w:tcPr>
          <w:p w:rsidR="00662E3E" w:rsidRPr="00631CDB" w:rsidRDefault="00662E3E" w:rsidP="00631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CDB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662E3E" w:rsidRPr="00631CDB" w:rsidTr="00021CAD">
        <w:tc>
          <w:tcPr>
            <w:tcW w:w="5580" w:type="dxa"/>
          </w:tcPr>
          <w:p w:rsidR="00662E3E" w:rsidRPr="00631CDB" w:rsidRDefault="00662E3E" w:rsidP="00631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1CDB">
              <w:rPr>
                <w:rFonts w:ascii="Times New Roman" w:hAnsi="Times New Roman"/>
                <w:sz w:val="24"/>
                <w:szCs w:val="24"/>
              </w:rPr>
              <w:t>Критерий</w:t>
            </w:r>
            <w:proofErr w:type="spellEnd"/>
            <w:r w:rsidRPr="00631CDB">
              <w:rPr>
                <w:rFonts w:ascii="Times New Roman" w:hAnsi="Times New Roman"/>
                <w:sz w:val="24"/>
                <w:szCs w:val="24"/>
              </w:rPr>
              <w:t xml:space="preserve"> № 4</w:t>
            </w:r>
          </w:p>
        </w:tc>
        <w:tc>
          <w:tcPr>
            <w:tcW w:w="3634" w:type="dxa"/>
          </w:tcPr>
          <w:p w:rsidR="00662E3E" w:rsidRPr="00631CDB" w:rsidRDefault="00662E3E" w:rsidP="00631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CDB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662E3E" w:rsidRPr="00631CDB" w:rsidTr="00021CAD">
        <w:tc>
          <w:tcPr>
            <w:tcW w:w="5580" w:type="dxa"/>
          </w:tcPr>
          <w:p w:rsidR="00662E3E" w:rsidRPr="00631CDB" w:rsidRDefault="00662E3E" w:rsidP="00631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1CDB">
              <w:rPr>
                <w:rFonts w:ascii="Times New Roman" w:hAnsi="Times New Roman"/>
                <w:sz w:val="24"/>
                <w:szCs w:val="24"/>
              </w:rPr>
              <w:t>Критерий</w:t>
            </w:r>
            <w:proofErr w:type="spellEnd"/>
            <w:r w:rsidRPr="00631CDB">
              <w:rPr>
                <w:rFonts w:ascii="Times New Roman" w:hAnsi="Times New Roman"/>
                <w:sz w:val="24"/>
                <w:szCs w:val="24"/>
              </w:rPr>
              <w:t xml:space="preserve"> № 5</w:t>
            </w:r>
          </w:p>
        </w:tc>
        <w:tc>
          <w:tcPr>
            <w:tcW w:w="3634" w:type="dxa"/>
          </w:tcPr>
          <w:p w:rsidR="00662E3E" w:rsidRPr="00631CDB" w:rsidRDefault="00662E3E" w:rsidP="00631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CDB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662E3E" w:rsidRPr="00631CDB" w:rsidTr="00021CAD">
        <w:trPr>
          <w:trHeight w:val="231"/>
        </w:trPr>
        <w:tc>
          <w:tcPr>
            <w:tcW w:w="5580" w:type="dxa"/>
          </w:tcPr>
          <w:p w:rsidR="00662E3E" w:rsidRPr="00631CDB" w:rsidRDefault="00662E3E" w:rsidP="00631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CDB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634" w:type="dxa"/>
          </w:tcPr>
          <w:p w:rsidR="00662E3E" w:rsidRPr="00631CDB" w:rsidRDefault="00662E3E" w:rsidP="00631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CDB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</w:tbl>
    <w:p w:rsidR="00662E3E" w:rsidRPr="00631CDB" w:rsidRDefault="00662E3E" w:rsidP="00631CDB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62E3E" w:rsidRPr="00631CDB" w:rsidRDefault="00662E3E" w:rsidP="00631CD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31CDB">
        <w:rPr>
          <w:rFonts w:ascii="Times New Roman" w:hAnsi="Times New Roman"/>
          <w:sz w:val="24"/>
          <w:szCs w:val="24"/>
          <w:lang w:val="ru-RU"/>
        </w:rPr>
        <w:t>18. Весомость обязательных критериев, установленных в пункте 12 настоящей Методологии, в совокупности не может быть меньше 0,5 и каждый обязательный критерий не может иметь весомость меньше 0,1.</w:t>
      </w:r>
    </w:p>
    <w:p w:rsidR="00662E3E" w:rsidRPr="00631CDB" w:rsidRDefault="00662E3E" w:rsidP="00631CD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31CDB">
        <w:rPr>
          <w:rFonts w:ascii="Times New Roman" w:hAnsi="Times New Roman"/>
          <w:sz w:val="24"/>
          <w:szCs w:val="24"/>
          <w:lang w:val="ru-RU"/>
        </w:rPr>
        <w:t>19. При определении весомости каждого критерия будет приниматься во внимание:</w:t>
      </w:r>
    </w:p>
    <w:p w:rsidR="00662E3E" w:rsidRPr="00631CDB" w:rsidRDefault="00662E3E" w:rsidP="00631CD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31CDB">
        <w:rPr>
          <w:rFonts w:ascii="Times New Roman" w:hAnsi="Times New Roman"/>
          <w:sz w:val="24"/>
          <w:szCs w:val="24"/>
          <w:lang w:val="ru-RU"/>
        </w:rPr>
        <w:t xml:space="preserve">1) цель, обязанности и область деятельности </w:t>
      </w:r>
      <w:r w:rsidRPr="00631CDB">
        <w:rPr>
          <w:rFonts w:ascii="Times New Roman" w:hAnsi="Times New Roman"/>
          <w:bCs/>
          <w:sz w:val="24"/>
          <w:szCs w:val="24"/>
          <w:lang w:val="ru-RU"/>
        </w:rPr>
        <w:t>Службы г</w:t>
      </w:r>
      <w:r w:rsidRPr="00631CDB">
        <w:rPr>
          <w:rStyle w:val="hps"/>
          <w:rFonts w:ascii="Times New Roman" w:hAnsi="Times New Roman"/>
          <w:sz w:val="24"/>
          <w:szCs w:val="24"/>
          <w:lang w:val="ru-RU"/>
        </w:rPr>
        <w:t>осударственного надзора за общественным здоровьем</w:t>
      </w:r>
      <w:r w:rsidRPr="00631CDB">
        <w:rPr>
          <w:rFonts w:ascii="Times New Roman" w:hAnsi="Times New Roman"/>
          <w:sz w:val="24"/>
          <w:szCs w:val="24"/>
          <w:lang w:val="ru-RU"/>
        </w:rPr>
        <w:t xml:space="preserve"> ;</w:t>
      </w:r>
    </w:p>
    <w:p w:rsidR="00662E3E" w:rsidRPr="00631CDB" w:rsidRDefault="00662E3E" w:rsidP="00631CD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31CDB">
        <w:rPr>
          <w:rFonts w:ascii="Times New Roman" w:hAnsi="Times New Roman"/>
          <w:sz w:val="24"/>
          <w:szCs w:val="24"/>
          <w:lang w:val="ru-RU"/>
        </w:rPr>
        <w:t>2) влияние выбранного критерия на потенциальный ущерб, который желательно избегать;</w:t>
      </w:r>
    </w:p>
    <w:p w:rsidR="00662E3E" w:rsidRPr="00631CDB" w:rsidRDefault="00662E3E" w:rsidP="00631CD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31CDB">
        <w:rPr>
          <w:rFonts w:ascii="Times New Roman" w:hAnsi="Times New Roman"/>
          <w:sz w:val="24"/>
          <w:szCs w:val="24"/>
          <w:lang w:val="ru-RU"/>
        </w:rPr>
        <w:t>3) многосторонность источников риска, соответственно измеряя критерии, которые связаны с различными аспектами (субъект, объект, предыдущие взаимоотношения, специфические критерии).</w:t>
      </w:r>
    </w:p>
    <w:p w:rsidR="00662E3E" w:rsidRPr="00631CDB" w:rsidRDefault="00662E3E" w:rsidP="00631CD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31CDB">
        <w:rPr>
          <w:rFonts w:ascii="Times New Roman" w:hAnsi="Times New Roman"/>
          <w:sz w:val="24"/>
          <w:szCs w:val="24"/>
          <w:lang w:val="ru-RU"/>
        </w:rPr>
        <w:t>20. Обязательным условием является периодический пересмотр весомости, присваиваемой каждому критерию риска, в соответствии с результатами предыдущих проверок и собранной информацией. В случае, если со временем критерий теряет свою актуальность, рекомендуется последовательное снижение его доли по отношению к остальным применяемым критериям.</w:t>
      </w:r>
    </w:p>
    <w:p w:rsidR="00662E3E" w:rsidRPr="00631CDB" w:rsidRDefault="00662E3E" w:rsidP="00631CD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62E3E" w:rsidRPr="00631CDB" w:rsidRDefault="00662E3E" w:rsidP="00631CD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631CDB">
        <w:rPr>
          <w:rFonts w:ascii="Times New Roman" w:hAnsi="Times New Roman"/>
          <w:b/>
          <w:bCs/>
          <w:sz w:val="24"/>
          <w:szCs w:val="24"/>
        </w:rPr>
        <w:t>V</w:t>
      </w:r>
      <w:r w:rsidRPr="00631CDB">
        <w:rPr>
          <w:rFonts w:ascii="Times New Roman" w:hAnsi="Times New Roman"/>
          <w:b/>
          <w:bCs/>
          <w:sz w:val="24"/>
          <w:szCs w:val="24"/>
          <w:lang w:val="ru-RU"/>
        </w:rPr>
        <w:t>. Применение критериев по отношению к предприятиям/учреждениям/технологиям</w:t>
      </w:r>
    </w:p>
    <w:p w:rsidR="00662E3E" w:rsidRPr="00631CDB" w:rsidRDefault="00662E3E" w:rsidP="00631CDB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662E3E" w:rsidRPr="00631CDB" w:rsidRDefault="00662E3E" w:rsidP="00631CD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31CDB">
        <w:rPr>
          <w:rFonts w:ascii="Times New Roman" w:hAnsi="Times New Roman"/>
          <w:sz w:val="24"/>
          <w:szCs w:val="24"/>
          <w:lang w:val="ru-RU"/>
        </w:rPr>
        <w:t>21.</w:t>
      </w:r>
      <w:r w:rsidRPr="00631CDB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631CDB">
        <w:rPr>
          <w:rFonts w:ascii="Times New Roman" w:hAnsi="Times New Roman"/>
          <w:sz w:val="24"/>
          <w:szCs w:val="24"/>
          <w:lang w:val="ru-RU"/>
        </w:rPr>
        <w:t>После определения конкретных критериев, которые будут использоваться, и их весомости, эти критерии применяются в соотношении с каждым потенциальным предметом контроля, путем установления средневзвешенной специфической степени риска на основе следующей формулы:</w:t>
      </w:r>
    </w:p>
    <w:p w:rsidR="00662E3E" w:rsidRPr="00631CDB" w:rsidRDefault="00662E3E" w:rsidP="00631CD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62E3E" w:rsidRPr="00631CDB" w:rsidRDefault="00662E3E" w:rsidP="00631CD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31CDB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638425" cy="200025"/>
            <wp:effectExtent l="19050" t="0" r="9525" b="0"/>
            <wp:docPr id="1" name="I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E3E" w:rsidRPr="00631CDB" w:rsidRDefault="00662E3E" w:rsidP="00631CDB">
      <w:pPr>
        <w:pStyle w:val="a4"/>
        <w:widowControl/>
        <w:spacing w:before="0"/>
        <w:ind w:left="0" w:firstLine="720"/>
        <w:jc w:val="both"/>
        <w:rPr>
          <w:sz w:val="24"/>
          <w:szCs w:val="24"/>
          <w:lang w:val="ru-RU"/>
        </w:rPr>
      </w:pPr>
      <w:r w:rsidRPr="00631CDB">
        <w:rPr>
          <w:spacing w:val="-7"/>
          <w:w w:val="105"/>
          <w:sz w:val="24"/>
          <w:szCs w:val="24"/>
          <w:lang w:val="ru-RU"/>
        </w:rPr>
        <w:t>или</w:t>
      </w:r>
    </w:p>
    <w:p w:rsidR="00662E3E" w:rsidRPr="00631CDB" w:rsidRDefault="00662E3E" w:rsidP="00631CD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31CDB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1419225" cy="4953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E3E" w:rsidRPr="00631CDB" w:rsidRDefault="00662E3E" w:rsidP="00631CD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62E3E" w:rsidRPr="00631CDB" w:rsidRDefault="00662E3E" w:rsidP="00631CD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31CDB">
        <w:rPr>
          <w:rFonts w:ascii="Times New Roman" w:hAnsi="Times New Roman"/>
          <w:sz w:val="24"/>
          <w:szCs w:val="24"/>
          <w:lang w:val="ru-RU"/>
        </w:rPr>
        <w:t>где:</w:t>
      </w:r>
    </w:p>
    <w:p w:rsidR="00662E3E" w:rsidRPr="00631CDB" w:rsidRDefault="00662E3E" w:rsidP="00631CD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631CDB">
        <w:rPr>
          <w:rFonts w:ascii="Times New Roman" w:hAnsi="Times New Roman"/>
          <w:i/>
          <w:iCs/>
          <w:sz w:val="24"/>
          <w:szCs w:val="24"/>
        </w:rPr>
        <w:t>R</w:t>
      </w:r>
      <w:r w:rsidRPr="00631CDB">
        <w:rPr>
          <w:rFonts w:ascii="Times New Roman" w:hAnsi="Times New Roman"/>
          <w:i/>
          <w:iCs/>
          <w:sz w:val="24"/>
          <w:szCs w:val="24"/>
          <w:vertAlign w:val="subscript"/>
        </w:rPr>
        <w:t>g</w:t>
      </w:r>
      <w:proofErr w:type="spellEnd"/>
      <w:r w:rsidRPr="00631CDB">
        <w:rPr>
          <w:rFonts w:ascii="Times New Roman" w:hAnsi="Times New Roman"/>
          <w:sz w:val="24"/>
          <w:szCs w:val="24"/>
          <w:lang w:val="ru-RU"/>
        </w:rPr>
        <w:t xml:space="preserve"> – общая степень риска, связанного с потенциальным предметом контроля;</w:t>
      </w:r>
    </w:p>
    <w:p w:rsidR="00662E3E" w:rsidRPr="00631CDB" w:rsidRDefault="00662E3E" w:rsidP="00631CD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31CDB">
        <w:rPr>
          <w:rFonts w:ascii="Times New Roman" w:hAnsi="Times New Roman"/>
          <w:sz w:val="24"/>
          <w:szCs w:val="24"/>
          <w:lang w:val="ru-RU"/>
        </w:rPr>
        <w:t xml:space="preserve">1, 2, </w:t>
      </w:r>
      <w:r w:rsidRPr="00631CDB">
        <w:rPr>
          <w:rFonts w:ascii="Times New Roman" w:hAnsi="Times New Roman"/>
          <w:i/>
          <w:iCs/>
          <w:sz w:val="24"/>
          <w:szCs w:val="24"/>
        </w:rPr>
        <w:t>n</w:t>
      </w:r>
      <w:r w:rsidRPr="00631CDB">
        <w:rPr>
          <w:rFonts w:ascii="Times New Roman" w:hAnsi="Times New Roman"/>
          <w:sz w:val="24"/>
          <w:szCs w:val="24"/>
          <w:lang w:val="ru-RU"/>
        </w:rPr>
        <w:t xml:space="preserve"> – критерии риска;</w:t>
      </w:r>
    </w:p>
    <w:p w:rsidR="00662E3E" w:rsidRPr="00631CDB" w:rsidRDefault="00662E3E" w:rsidP="00631CD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31CDB">
        <w:rPr>
          <w:rFonts w:ascii="Times New Roman" w:hAnsi="Times New Roman"/>
          <w:i/>
          <w:iCs/>
          <w:sz w:val="24"/>
          <w:szCs w:val="24"/>
        </w:rPr>
        <w:t>w</w:t>
      </w:r>
      <w:r w:rsidRPr="00631CDB">
        <w:rPr>
          <w:rFonts w:ascii="Times New Roman" w:hAnsi="Times New Roman"/>
          <w:sz w:val="24"/>
          <w:szCs w:val="24"/>
          <w:lang w:val="ru-RU"/>
        </w:rPr>
        <w:t xml:space="preserve"> – весомость каждого критерия риска, где сумма индивидуальных значений весомости будет равна единице;</w:t>
      </w:r>
    </w:p>
    <w:p w:rsidR="00662E3E" w:rsidRPr="00631CDB" w:rsidRDefault="00662E3E" w:rsidP="00631CD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31CDB">
        <w:rPr>
          <w:rFonts w:ascii="Times New Roman" w:hAnsi="Times New Roman"/>
          <w:i/>
          <w:iCs/>
          <w:sz w:val="24"/>
          <w:szCs w:val="24"/>
        </w:rPr>
        <w:t>R</w:t>
      </w:r>
      <w:r w:rsidRPr="00631CDB">
        <w:rPr>
          <w:rFonts w:ascii="Times New Roman" w:hAnsi="Times New Roman"/>
          <w:sz w:val="24"/>
          <w:szCs w:val="24"/>
          <w:lang w:val="ru-RU"/>
        </w:rPr>
        <w:t xml:space="preserve"> – уровень риска для каждого критерия.</w:t>
      </w:r>
    </w:p>
    <w:p w:rsidR="00662E3E" w:rsidRPr="00631CDB" w:rsidRDefault="00662E3E" w:rsidP="00631CDB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662E3E" w:rsidRPr="00631CDB" w:rsidRDefault="00662E3E" w:rsidP="00631CD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31CDB">
        <w:rPr>
          <w:rFonts w:ascii="Times New Roman" w:hAnsi="Times New Roman"/>
          <w:sz w:val="24"/>
          <w:szCs w:val="24"/>
          <w:lang w:val="ru-RU"/>
        </w:rPr>
        <w:t>22.</w:t>
      </w:r>
      <w:r w:rsidRPr="00631CDB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631CDB">
        <w:rPr>
          <w:rFonts w:ascii="Times New Roman" w:hAnsi="Times New Roman"/>
          <w:sz w:val="24"/>
          <w:szCs w:val="24"/>
          <w:lang w:val="ru-RU"/>
        </w:rPr>
        <w:t>После применения формулы, изложенной в пункте 21 настоящей Методологии, общий риск будет варьироваться от 200 до 1000 единиц, где лица, которым присуждаются 200 единиц, соотносятся с низким риском.</w:t>
      </w:r>
    </w:p>
    <w:p w:rsidR="00662E3E" w:rsidRPr="00631CDB" w:rsidRDefault="00662E3E" w:rsidP="00631CD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31CDB">
        <w:rPr>
          <w:rFonts w:ascii="Times New Roman" w:hAnsi="Times New Roman"/>
          <w:sz w:val="24"/>
          <w:szCs w:val="24"/>
          <w:lang w:val="ru-RU"/>
        </w:rPr>
        <w:t>23. В зависимости от полученного балла, в результате применения формулы субъекты контроля упорядочиваются, таким образом в верхней части находятся субъекты, которые добились максимального балла (1000 единиц). Субъекты в верхней части списка ассоциируются с более высоким риском и подлежат проверке в приоритетном порядке.</w:t>
      </w:r>
    </w:p>
    <w:p w:rsidR="00662E3E" w:rsidRPr="00631CDB" w:rsidRDefault="00662E3E" w:rsidP="00631CD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31CDB">
        <w:rPr>
          <w:rFonts w:ascii="Times New Roman" w:hAnsi="Times New Roman"/>
          <w:sz w:val="24"/>
          <w:szCs w:val="24"/>
          <w:lang w:val="ru-RU"/>
        </w:rPr>
        <w:t>24.</w:t>
      </w:r>
      <w:r w:rsidRPr="00631CDB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631CDB">
        <w:rPr>
          <w:rFonts w:ascii="Times New Roman" w:hAnsi="Times New Roman"/>
          <w:bCs/>
          <w:sz w:val="24"/>
          <w:szCs w:val="24"/>
          <w:lang w:val="ru-RU"/>
        </w:rPr>
        <w:t>Служба г</w:t>
      </w:r>
      <w:r w:rsidRPr="00631CDB">
        <w:rPr>
          <w:rStyle w:val="hps"/>
          <w:rFonts w:ascii="Times New Roman" w:hAnsi="Times New Roman"/>
          <w:sz w:val="24"/>
          <w:szCs w:val="24"/>
          <w:lang w:val="ru-RU"/>
        </w:rPr>
        <w:t>осударственного надзора за общественным здоровьем</w:t>
      </w:r>
      <w:r w:rsidRPr="00631CDB">
        <w:rPr>
          <w:rFonts w:ascii="Times New Roman" w:hAnsi="Times New Roman"/>
          <w:sz w:val="24"/>
          <w:szCs w:val="24"/>
          <w:lang w:val="ru-RU"/>
        </w:rPr>
        <w:t xml:space="preserve"> на основе классификации составляет проект графика плановых квартальных проверок, которые отправляются для регистрации Государственной канцелярии в порядке и сроки, установленные Правительством.</w:t>
      </w:r>
    </w:p>
    <w:p w:rsidR="00662E3E" w:rsidRPr="00631CDB" w:rsidRDefault="00662E3E" w:rsidP="00631CD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31CDB">
        <w:rPr>
          <w:rFonts w:ascii="Times New Roman" w:hAnsi="Times New Roman"/>
          <w:sz w:val="24"/>
          <w:szCs w:val="24"/>
          <w:lang w:val="ru-RU"/>
        </w:rPr>
        <w:t xml:space="preserve">25. Классификация используется учреждениями </w:t>
      </w:r>
      <w:r w:rsidRPr="00631CDB">
        <w:rPr>
          <w:rFonts w:ascii="Times New Roman" w:hAnsi="Times New Roman"/>
          <w:bCs/>
          <w:sz w:val="24"/>
          <w:szCs w:val="24"/>
          <w:lang w:val="ru-RU"/>
        </w:rPr>
        <w:t>Службы г</w:t>
      </w:r>
      <w:r w:rsidRPr="00631CDB">
        <w:rPr>
          <w:rStyle w:val="hps"/>
          <w:rFonts w:ascii="Times New Roman" w:hAnsi="Times New Roman"/>
          <w:sz w:val="24"/>
          <w:szCs w:val="24"/>
          <w:lang w:val="ru-RU"/>
        </w:rPr>
        <w:t>осударственного надзора за общественным здоровьем</w:t>
      </w:r>
      <w:r w:rsidRPr="00631CDB">
        <w:rPr>
          <w:rFonts w:ascii="Times New Roman" w:hAnsi="Times New Roman"/>
          <w:sz w:val="24"/>
          <w:szCs w:val="24"/>
          <w:lang w:val="ru-RU"/>
        </w:rPr>
        <w:t xml:space="preserve"> для назначения рекомендуемой частоты проверок для каждого отдельного субъекта. Рекомендуемая частота может быть использована для установления приоритетов для внезапного контроля в случае, когда несколько предприятий одновременно подпадают под основания и условия, установленные статьей 19 Закона № 131 от 8 июня 2012 года о государственном контроле предпринимательской деятельности.</w:t>
      </w:r>
    </w:p>
    <w:p w:rsidR="00662E3E" w:rsidRPr="00631CDB" w:rsidRDefault="00662E3E" w:rsidP="00631CD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31CDB">
        <w:rPr>
          <w:rFonts w:ascii="Times New Roman" w:hAnsi="Times New Roman"/>
          <w:sz w:val="24"/>
          <w:szCs w:val="24"/>
          <w:lang w:val="ru-RU"/>
        </w:rPr>
        <w:t xml:space="preserve">26. В конце периода, на который было осуществлено планирование, учреждения </w:t>
      </w:r>
      <w:r w:rsidRPr="00631CDB">
        <w:rPr>
          <w:rFonts w:ascii="Times New Roman" w:hAnsi="Times New Roman"/>
          <w:bCs/>
          <w:sz w:val="24"/>
          <w:szCs w:val="24"/>
          <w:lang w:val="ru-RU"/>
        </w:rPr>
        <w:t>Службы г</w:t>
      </w:r>
      <w:r w:rsidRPr="00631CDB">
        <w:rPr>
          <w:rStyle w:val="hps"/>
          <w:rFonts w:ascii="Times New Roman" w:hAnsi="Times New Roman"/>
          <w:sz w:val="24"/>
          <w:szCs w:val="24"/>
          <w:lang w:val="ru-RU"/>
        </w:rPr>
        <w:t>осударственного надзора за общественным здоровьем</w:t>
      </w:r>
      <w:r w:rsidRPr="00631CDB">
        <w:rPr>
          <w:rFonts w:ascii="Times New Roman" w:hAnsi="Times New Roman"/>
          <w:sz w:val="24"/>
          <w:szCs w:val="24"/>
          <w:lang w:val="ru-RU"/>
        </w:rPr>
        <w:t xml:space="preserve"> разрабатывают отчет, в котором будет определена весомость экономических агентов, подлежащих проверке от общего числа, и на основе информации, собранной в ходе проверки, при необходимости, будут изменены ранее присужденные баллы, вследствие изменения ситуации с момента последней проведенной проверки, чтобы обновить данные каждого субъекта.</w:t>
      </w:r>
    </w:p>
    <w:p w:rsidR="00662E3E" w:rsidRPr="00631CDB" w:rsidRDefault="00662E3E" w:rsidP="00631CDB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662E3E" w:rsidRPr="00631CDB" w:rsidRDefault="00662E3E" w:rsidP="00631CD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631CDB">
        <w:rPr>
          <w:rFonts w:ascii="Times New Roman" w:hAnsi="Times New Roman"/>
          <w:b/>
          <w:bCs/>
          <w:sz w:val="24"/>
          <w:szCs w:val="24"/>
        </w:rPr>
        <w:t>VI</w:t>
      </w:r>
      <w:r w:rsidRPr="00631CDB">
        <w:rPr>
          <w:rFonts w:ascii="Times New Roman" w:hAnsi="Times New Roman"/>
          <w:b/>
          <w:bCs/>
          <w:sz w:val="24"/>
          <w:szCs w:val="24"/>
          <w:lang w:val="ru-RU"/>
        </w:rPr>
        <w:t>. Создание и поддержка информационных систем,</w:t>
      </w:r>
    </w:p>
    <w:p w:rsidR="00662E3E" w:rsidRPr="00631CDB" w:rsidRDefault="00662E3E" w:rsidP="00631CD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631CDB">
        <w:rPr>
          <w:rFonts w:ascii="Times New Roman" w:hAnsi="Times New Roman"/>
          <w:b/>
          <w:bCs/>
          <w:sz w:val="24"/>
          <w:szCs w:val="24"/>
          <w:lang w:val="ru-RU"/>
        </w:rPr>
        <w:t xml:space="preserve">необходимых для использования критериев риска </w:t>
      </w:r>
    </w:p>
    <w:p w:rsidR="00662E3E" w:rsidRPr="00631CDB" w:rsidRDefault="00662E3E" w:rsidP="00631CDB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662E3E" w:rsidRPr="00631CDB" w:rsidRDefault="00662E3E" w:rsidP="00631CD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31CDB">
        <w:rPr>
          <w:rFonts w:ascii="Times New Roman" w:hAnsi="Times New Roman"/>
          <w:sz w:val="24"/>
          <w:szCs w:val="24"/>
          <w:lang w:val="ru-RU"/>
        </w:rPr>
        <w:t xml:space="preserve">27. Система анализа проверок на основе критериев риска должна основываться на соответствующих статистических данных, достоверных, надежных и доступных, предоставленных Национальным бюро статистики, данных из журналов и учетных форм </w:t>
      </w:r>
      <w:r w:rsidRPr="00631CDB">
        <w:rPr>
          <w:rFonts w:ascii="Times New Roman" w:hAnsi="Times New Roman"/>
          <w:bCs/>
          <w:sz w:val="24"/>
          <w:szCs w:val="24"/>
          <w:lang w:val="ru-RU"/>
        </w:rPr>
        <w:t>Службы г</w:t>
      </w:r>
      <w:r w:rsidRPr="00631CDB">
        <w:rPr>
          <w:rStyle w:val="hps"/>
          <w:rFonts w:ascii="Times New Roman" w:hAnsi="Times New Roman"/>
          <w:sz w:val="24"/>
          <w:szCs w:val="24"/>
          <w:lang w:val="ru-RU"/>
        </w:rPr>
        <w:t>осударственного надзора за общественным здоровьем, утвержденных Министерством здравоохранения.</w:t>
      </w:r>
      <w:r w:rsidRPr="00631CDB">
        <w:rPr>
          <w:rFonts w:ascii="Times New Roman" w:hAnsi="Times New Roman"/>
          <w:sz w:val="24"/>
          <w:szCs w:val="24"/>
          <w:lang w:val="ru-RU"/>
        </w:rPr>
        <w:t xml:space="preserve"> Она является обязательной для применения во избежание риска на основе неполных данных и данных, подлежащих интерпретации.</w:t>
      </w:r>
    </w:p>
    <w:p w:rsidR="00662E3E" w:rsidRPr="00631CDB" w:rsidRDefault="00662E3E" w:rsidP="00631CD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31CDB">
        <w:rPr>
          <w:rFonts w:ascii="Times New Roman" w:hAnsi="Times New Roman"/>
          <w:sz w:val="24"/>
          <w:szCs w:val="24"/>
          <w:lang w:val="ru-RU"/>
        </w:rPr>
        <w:t xml:space="preserve">28. Для разработки и поддержания классификации экономических агентов на основе представленных рисков учреждения </w:t>
      </w:r>
      <w:r w:rsidRPr="00631CDB">
        <w:rPr>
          <w:rFonts w:ascii="Times New Roman" w:hAnsi="Times New Roman"/>
          <w:bCs/>
          <w:sz w:val="24"/>
          <w:szCs w:val="24"/>
          <w:lang w:val="ru-RU"/>
        </w:rPr>
        <w:t>Службы г</w:t>
      </w:r>
      <w:r w:rsidRPr="00631CDB">
        <w:rPr>
          <w:rStyle w:val="hps"/>
          <w:rFonts w:ascii="Times New Roman" w:hAnsi="Times New Roman"/>
          <w:sz w:val="24"/>
          <w:szCs w:val="24"/>
          <w:lang w:val="ru-RU"/>
        </w:rPr>
        <w:t>осударственного надзора за общественным здоровьем</w:t>
      </w:r>
      <w:r w:rsidRPr="00631CDB">
        <w:rPr>
          <w:rFonts w:ascii="Times New Roman" w:hAnsi="Times New Roman"/>
          <w:sz w:val="24"/>
          <w:szCs w:val="24"/>
          <w:lang w:val="ru-RU"/>
        </w:rPr>
        <w:t xml:space="preserve"> поддерживают базу данных, которая будет отражать как минимум:</w:t>
      </w:r>
    </w:p>
    <w:p w:rsidR="00662E3E" w:rsidRPr="00631CDB" w:rsidRDefault="00662E3E" w:rsidP="00631CD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31CDB">
        <w:rPr>
          <w:rFonts w:ascii="Times New Roman" w:hAnsi="Times New Roman"/>
          <w:sz w:val="24"/>
          <w:szCs w:val="24"/>
          <w:lang w:val="ru-RU"/>
        </w:rPr>
        <w:t>1) список всех лиц, которые подлежат контролю, с личными идентификационными данными;</w:t>
      </w:r>
    </w:p>
    <w:p w:rsidR="00662E3E" w:rsidRPr="00631CDB" w:rsidRDefault="00662E3E" w:rsidP="00631CD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31CDB">
        <w:rPr>
          <w:rFonts w:ascii="Times New Roman" w:hAnsi="Times New Roman"/>
          <w:sz w:val="24"/>
          <w:szCs w:val="24"/>
          <w:lang w:val="ru-RU"/>
        </w:rPr>
        <w:t>2) историю деятельности по контролю;</w:t>
      </w:r>
    </w:p>
    <w:p w:rsidR="00662E3E" w:rsidRPr="00631CDB" w:rsidRDefault="00662E3E" w:rsidP="00631CD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31CDB">
        <w:rPr>
          <w:rFonts w:ascii="Times New Roman" w:hAnsi="Times New Roman"/>
          <w:sz w:val="24"/>
          <w:szCs w:val="24"/>
          <w:lang w:val="ru-RU"/>
        </w:rPr>
        <w:t>3) профиль каждого субъекта с информацией, соответствующей критериям риска, используемой для классификации данного субъекта, и т.д.</w:t>
      </w:r>
    </w:p>
    <w:p w:rsidR="00662E3E" w:rsidRPr="00631CDB" w:rsidRDefault="00662E3E" w:rsidP="00631CD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631CDB">
        <w:rPr>
          <w:rFonts w:ascii="Times New Roman" w:hAnsi="Times New Roman"/>
          <w:sz w:val="24"/>
          <w:szCs w:val="24"/>
          <w:lang w:val="ru-RU"/>
        </w:rPr>
        <w:t>29. Учреждения Службы государственного надзора за общественным здоровьем пересматривают и обновляют информацию, необходимую для применения критериев риска, не реже одного раза в год.</w:t>
      </w:r>
    </w:p>
    <w:p w:rsidR="00B321B2" w:rsidRPr="00631CDB" w:rsidRDefault="00662E3E" w:rsidP="00631CDB">
      <w:pPr>
        <w:jc w:val="both"/>
        <w:rPr>
          <w:sz w:val="24"/>
          <w:szCs w:val="24"/>
          <w:lang w:val="ru-RU"/>
        </w:rPr>
      </w:pPr>
      <w:r w:rsidRPr="00631CDB">
        <w:rPr>
          <w:rFonts w:ascii="Times New Roman" w:hAnsi="Times New Roman"/>
          <w:w w:val="105"/>
          <w:sz w:val="24"/>
          <w:szCs w:val="24"/>
          <w:lang w:val="ru-RU"/>
        </w:rPr>
        <w:t xml:space="preserve">30. </w:t>
      </w:r>
      <w:r w:rsidRPr="00631CDB">
        <w:rPr>
          <w:rFonts w:ascii="Times New Roman" w:hAnsi="Times New Roman"/>
          <w:sz w:val="24"/>
          <w:szCs w:val="24"/>
          <w:lang w:val="ru-RU"/>
        </w:rPr>
        <w:t>Если, по мнению персонала, наделенного правом осуществления государственного контроля в области общественного здоровья, риск, связанный с нераскрытием искомых информаций, превышает риск их открытия, а действия контроля могут быть изменены соответствующим образом, с согласия главного государственного санитарного врача.</w:t>
      </w:r>
    </w:p>
    <w:sectPr w:rsidR="00B321B2" w:rsidRPr="00631CD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altName w:val="Arial"/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E3E"/>
    <w:rsid w:val="00631CDB"/>
    <w:rsid w:val="00662E3E"/>
    <w:rsid w:val="00B321B2"/>
    <w:rsid w:val="00CF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F07D8B-C9A5-44E3-B01E-CD24297E0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62E3E"/>
    <w:pPr>
      <w:ind w:left="720"/>
      <w:contextualSpacing/>
    </w:pPr>
    <w:rPr>
      <w:rFonts w:ascii="Calibri" w:eastAsia="Calibri" w:hAnsi="Calibri" w:cs="Times New Roman"/>
      <w:lang w:val="ru-RU"/>
    </w:rPr>
  </w:style>
  <w:style w:type="character" w:customStyle="1" w:styleId="hps">
    <w:name w:val="hps"/>
    <w:uiPriority w:val="99"/>
    <w:rsid w:val="00662E3E"/>
    <w:rPr>
      <w:rFonts w:cs="Times New Roman"/>
    </w:rPr>
  </w:style>
  <w:style w:type="paragraph" w:styleId="a4">
    <w:name w:val="Body Text"/>
    <w:basedOn w:val="a"/>
    <w:link w:val="a5"/>
    <w:uiPriority w:val="99"/>
    <w:rsid w:val="00662E3E"/>
    <w:pPr>
      <w:widowControl w:val="0"/>
      <w:spacing w:before="9" w:after="0" w:line="240" w:lineRule="auto"/>
      <w:ind w:left="100" w:firstLine="569"/>
    </w:pPr>
    <w:rPr>
      <w:rFonts w:ascii="Calibri" w:eastAsia="Times New Roman" w:hAnsi="Calibri" w:cs="Times New Roman"/>
      <w:sz w:val="23"/>
      <w:szCs w:val="23"/>
    </w:rPr>
  </w:style>
  <w:style w:type="character" w:customStyle="1" w:styleId="a5">
    <w:name w:val="Основной текст Знак"/>
    <w:basedOn w:val="a0"/>
    <w:link w:val="a4"/>
    <w:uiPriority w:val="99"/>
    <w:rsid w:val="00662E3E"/>
    <w:rPr>
      <w:rFonts w:ascii="Calibri" w:eastAsia="Times New Roman" w:hAnsi="Calibri" w:cs="Times New Roman"/>
      <w:sz w:val="23"/>
      <w:szCs w:val="23"/>
    </w:rPr>
  </w:style>
  <w:style w:type="character" w:customStyle="1" w:styleId="apple-converted-space">
    <w:name w:val="apple-converted-space"/>
    <w:uiPriority w:val="99"/>
    <w:rsid w:val="00662E3E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631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1C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3159</Words>
  <Characters>18010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cij</dc:creator>
  <cp:keywords/>
  <dc:description/>
  <cp:lastModifiedBy>Vladyslav Pinchuk</cp:lastModifiedBy>
  <cp:revision>2</cp:revision>
  <dcterms:created xsi:type="dcterms:W3CDTF">2017-01-29T10:39:00Z</dcterms:created>
  <dcterms:modified xsi:type="dcterms:W3CDTF">2017-01-29T10:39:00Z</dcterms:modified>
</cp:coreProperties>
</file>