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8" w:rsidRDefault="008D257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b/>
          <w:color w:val="000000"/>
          <w:lang w:val="ru-RU"/>
        </w:rPr>
        <w:t>Об утверждении проверочного листа за соблюдением законодательства  Республики Казахстан о регулировании торговой деятельности</w:t>
      </w:r>
    </w:p>
    <w:p w:rsidR="00C721A8" w:rsidRDefault="008D2573">
      <w:pPr>
        <w:spacing w:after="0"/>
      </w:pPr>
      <w:r w:rsidRPr="008D2573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1 февраля 2016 года № 49.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9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13417</w:t>
      </w:r>
    </w:p>
    <w:p w:rsidR="00C721A8" w:rsidRDefault="008D2573">
      <w:pPr>
        <w:spacing w:after="0"/>
      </w:pPr>
      <w:bookmarkStart w:id="0" w:name="z1"/>
      <w:r>
        <w:rPr>
          <w:color w:val="000000"/>
          <w:sz w:val="20"/>
        </w:rPr>
        <w:t xml:space="preserve">      </w:t>
      </w:r>
      <w:r w:rsidRPr="008D2573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8D2573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года, </w:t>
      </w:r>
      <w:r w:rsidRPr="008D2573">
        <w:rPr>
          <w:b/>
          <w:color w:val="000000"/>
          <w:sz w:val="20"/>
          <w:lang w:val="ru-RU"/>
        </w:rPr>
        <w:t>ПРИКАЗЫВАЮ:</w:t>
      </w:r>
      <w:r w:rsidRPr="008D2573">
        <w:rPr>
          <w:lang w:val="ru-RU"/>
        </w:rPr>
        <w:br/>
      </w:r>
      <w:r>
        <w:rPr>
          <w:color w:val="000000"/>
          <w:sz w:val="20"/>
        </w:rPr>
        <w:t>     </w:t>
      </w:r>
      <w:r w:rsidRPr="008D2573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</w:t>
      </w:r>
      <w:r>
        <w:rPr>
          <w:color w:val="000000"/>
          <w:sz w:val="20"/>
        </w:rPr>
        <w:t>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регулировании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торговой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</w:t>
      </w:r>
      <w:bookmarkStart w:id="1" w:name="_GoBack"/>
      <w:bookmarkEnd w:id="1"/>
      <w:r>
        <w:rPr>
          <w:color w:val="000000"/>
          <w:sz w:val="20"/>
        </w:rPr>
        <w:t>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торговли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68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</w:t>
      </w:r>
      <w:r>
        <w:rPr>
          <w:color w:val="000000"/>
          <w:sz w:val="20"/>
        </w:rPr>
        <w:t>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регулировании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торговой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</w:t>
      </w:r>
      <w:proofErr w:type="spellEnd"/>
      <w:r>
        <w:rPr>
          <w:color w:val="000000"/>
          <w:sz w:val="20"/>
        </w:rPr>
        <w:t xml:space="preserve"> № 6926, </w:t>
      </w:r>
      <w:proofErr w:type="spellStart"/>
      <w:r>
        <w:rPr>
          <w:color w:val="000000"/>
          <w:sz w:val="20"/>
        </w:rPr>
        <w:t>опубл</w:t>
      </w:r>
      <w:r>
        <w:rPr>
          <w:color w:val="000000"/>
          <w:sz w:val="20"/>
        </w:rPr>
        <w:t>икованный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газете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Казахстанская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правда</w:t>
      </w:r>
      <w:proofErr w:type="spellEnd"/>
      <w:r>
        <w:rPr>
          <w:color w:val="000000"/>
          <w:sz w:val="20"/>
        </w:rPr>
        <w:t xml:space="preserve">» 7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179 (26600).</w:t>
      </w:r>
      <w:r>
        <w:br/>
      </w:r>
      <w:r>
        <w:rPr>
          <w:color w:val="000000"/>
          <w:sz w:val="20"/>
        </w:rPr>
        <w:t xml:space="preserve">      </w:t>
      </w:r>
      <w:r w:rsidRPr="008D2573">
        <w:rPr>
          <w:color w:val="000000"/>
          <w:sz w:val="20"/>
          <w:lang w:val="ru-RU"/>
        </w:rPr>
        <w:t>3. Департаменту регулирования торговой деятельности Министерства национальной экономики Республики Казахстан обеспечить в установленном законодательством Республики Казахстан п</w:t>
      </w:r>
      <w:r w:rsidRPr="008D2573">
        <w:rPr>
          <w:color w:val="000000"/>
          <w:sz w:val="20"/>
          <w:lang w:val="ru-RU"/>
        </w:rPr>
        <w:t>орядке:</w:t>
      </w:r>
      <w:r w:rsidRPr="008D2573">
        <w:rPr>
          <w:lang w:val="ru-RU"/>
        </w:rPr>
        <w:br/>
      </w:r>
      <w:r>
        <w:rPr>
          <w:color w:val="000000"/>
          <w:sz w:val="20"/>
        </w:rPr>
        <w:t>     </w:t>
      </w:r>
      <w:r w:rsidRPr="008D2573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8D2573">
        <w:rPr>
          <w:lang w:val="ru-RU"/>
        </w:rPr>
        <w:br/>
      </w:r>
      <w:r>
        <w:rPr>
          <w:color w:val="000000"/>
          <w:sz w:val="20"/>
        </w:rPr>
        <w:t>     </w:t>
      </w:r>
      <w:r w:rsidRPr="008D2573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</w:t>
      </w:r>
      <w:r w:rsidRPr="008D2573">
        <w:rPr>
          <w:color w:val="000000"/>
          <w:sz w:val="20"/>
          <w:lang w:val="ru-RU"/>
        </w:rPr>
        <w:t>ение его на официальное опубликование в периодических печатных изданиях и информационно-правовой системе «</w:t>
      </w:r>
      <w:proofErr w:type="spellStart"/>
      <w:r w:rsidRPr="008D2573">
        <w:rPr>
          <w:color w:val="000000"/>
          <w:sz w:val="20"/>
          <w:lang w:val="ru-RU"/>
        </w:rPr>
        <w:t>Әділет</w:t>
      </w:r>
      <w:proofErr w:type="spellEnd"/>
      <w:r w:rsidRPr="008D2573">
        <w:rPr>
          <w:color w:val="000000"/>
          <w:sz w:val="20"/>
          <w:lang w:val="ru-RU"/>
        </w:rPr>
        <w:t>», а также в Республиканский центр правовой информации для внесения в эталонный контрольный банк нормативных правовых актов Республики Казахстан</w:t>
      </w:r>
      <w:r w:rsidRPr="008D2573">
        <w:rPr>
          <w:color w:val="000000"/>
          <w:sz w:val="20"/>
          <w:lang w:val="ru-RU"/>
        </w:rPr>
        <w:t>;</w:t>
      </w:r>
      <w:r w:rsidRPr="008D2573">
        <w:rPr>
          <w:lang w:val="ru-RU"/>
        </w:rPr>
        <w:br/>
      </w:r>
      <w:r>
        <w:rPr>
          <w:color w:val="000000"/>
          <w:sz w:val="20"/>
        </w:rPr>
        <w:t>     </w:t>
      </w:r>
      <w:r w:rsidRPr="008D2573">
        <w:rPr>
          <w:color w:val="000000"/>
          <w:sz w:val="20"/>
          <w:lang w:val="ru-RU"/>
        </w:rPr>
        <w:t xml:space="preserve"> 3) размещение настоящего приказа на официальном интернет-портале Министерства национальной экономики Республики Казахстан и на интранет-портале государственных органов;</w:t>
      </w:r>
      <w:r w:rsidRPr="008D2573">
        <w:rPr>
          <w:lang w:val="ru-RU"/>
        </w:rPr>
        <w:br/>
      </w:r>
      <w:r>
        <w:rPr>
          <w:color w:val="000000"/>
          <w:sz w:val="20"/>
        </w:rPr>
        <w:t>     </w:t>
      </w:r>
      <w:r w:rsidRPr="008D2573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</w:t>
      </w:r>
      <w:r w:rsidRPr="008D2573">
        <w:rPr>
          <w:color w:val="000000"/>
          <w:sz w:val="20"/>
          <w:lang w:val="ru-RU"/>
        </w:rPr>
        <w:t>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пункта 2 настоящего приказ</w:t>
      </w:r>
      <w:r w:rsidRPr="008D2573">
        <w:rPr>
          <w:color w:val="000000"/>
          <w:sz w:val="20"/>
          <w:lang w:val="ru-RU"/>
        </w:rPr>
        <w:t>а.</w:t>
      </w:r>
      <w:r w:rsidRPr="008D2573">
        <w:rPr>
          <w:lang w:val="ru-RU"/>
        </w:rPr>
        <w:br/>
      </w:r>
      <w:r>
        <w:rPr>
          <w:color w:val="000000"/>
          <w:sz w:val="20"/>
        </w:rPr>
        <w:t>     </w:t>
      </w:r>
      <w:r w:rsidRPr="008D257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C721A8" w:rsidRPr="008D2573" w:rsidRDefault="008D2573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8D2573">
        <w:rPr>
          <w:i/>
          <w:color w:val="000000"/>
          <w:sz w:val="20"/>
          <w:lang w:val="ru-RU"/>
        </w:rPr>
        <w:t>Министр</w:t>
      </w:r>
      <w:r w:rsidRPr="008D257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D2573">
        <w:rPr>
          <w:i/>
          <w:color w:val="000000"/>
          <w:sz w:val="20"/>
          <w:lang w:val="ru-RU"/>
        </w:rPr>
        <w:t xml:space="preserve"> национальной экономики</w:t>
      </w:r>
      <w:r w:rsidRPr="008D257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D2573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8D2573">
        <w:rPr>
          <w:i/>
          <w:color w:val="000000"/>
          <w:sz w:val="20"/>
          <w:lang w:val="ru-RU"/>
        </w:rPr>
        <w:t xml:space="preserve"> Е. </w:t>
      </w:r>
      <w:proofErr w:type="spellStart"/>
      <w:r w:rsidRPr="008D2573">
        <w:rPr>
          <w:i/>
          <w:color w:val="000000"/>
          <w:sz w:val="20"/>
          <w:lang w:val="ru-RU"/>
        </w:rPr>
        <w:t>Досаев</w:t>
      </w:r>
      <w:proofErr w:type="spellEnd"/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i/>
          <w:color w:val="000000"/>
          <w:sz w:val="20"/>
          <w:lang w:val="ru-RU"/>
        </w:rPr>
        <w:t>«СОГЛАСОВАН»</w:t>
      </w:r>
      <w:r w:rsidRPr="008D2573">
        <w:rPr>
          <w:lang w:val="ru-RU"/>
        </w:rPr>
        <w:br/>
      </w:r>
      <w:r w:rsidRPr="008D2573">
        <w:rPr>
          <w:i/>
          <w:color w:val="000000"/>
          <w:sz w:val="20"/>
          <w:lang w:val="ru-RU"/>
        </w:rPr>
        <w:t>Председатель Комитета по правовой</w:t>
      </w:r>
      <w:r w:rsidRPr="008D2573">
        <w:rPr>
          <w:lang w:val="ru-RU"/>
        </w:rPr>
        <w:br/>
      </w:r>
      <w:r w:rsidRPr="008D2573">
        <w:rPr>
          <w:i/>
          <w:color w:val="000000"/>
          <w:sz w:val="20"/>
          <w:lang w:val="ru-RU"/>
        </w:rPr>
        <w:t>статистике и специальным учетам</w:t>
      </w:r>
      <w:r w:rsidRPr="008D2573">
        <w:rPr>
          <w:lang w:val="ru-RU"/>
        </w:rPr>
        <w:br/>
      </w:r>
      <w:r w:rsidRPr="008D2573">
        <w:rPr>
          <w:i/>
          <w:color w:val="000000"/>
          <w:sz w:val="20"/>
          <w:lang w:val="ru-RU"/>
        </w:rPr>
        <w:t xml:space="preserve">Генеральной прокуратуры </w:t>
      </w:r>
      <w:r w:rsidRPr="008D2573">
        <w:rPr>
          <w:lang w:val="ru-RU"/>
        </w:rPr>
        <w:br/>
      </w:r>
      <w:r w:rsidRPr="008D2573">
        <w:rPr>
          <w:i/>
          <w:color w:val="000000"/>
          <w:sz w:val="20"/>
          <w:lang w:val="ru-RU"/>
        </w:rPr>
        <w:t>Республики Казахстан</w:t>
      </w:r>
      <w:r w:rsidRPr="008D2573">
        <w:rPr>
          <w:lang w:val="ru-RU"/>
        </w:rPr>
        <w:br/>
      </w:r>
      <w:r w:rsidRPr="008D2573">
        <w:rPr>
          <w:i/>
          <w:color w:val="000000"/>
          <w:sz w:val="20"/>
          <w:lang w:val="ru-RU"/>
        </w:rPr>
        <w:t>_____________</w:t>
      </w:r>
      <w:r w:rsidRPr="008D2573">
        <w:rPr>
          <w:i/>
          <w:color w:val="000000"/>
          <w:sz w:val="20"/>
          <w:lang w:val="ru-RU"/>
        </w:rPr>
        <w:t xml:space="preserve">________ С. </w:t>
      </w:r>
      <w:proofErr w:type="spellStart"/>
      <w:r w:rsidRPr="008D2573">
        <w:rPr>
          <w:i/>
          <w:color w:val="000000"/>
          <w:sz w:val="20"/>
          <w:lang w:val="ru-RU"/>
        </w:rPr>
        <w:t>Айтпаева</w:t>
      </w:r>
      <w:proofErr w:type="spellEnd"/>
      <w:r w:rsidRPr="008D2573">
        <w:rPr>
          <w:lang w:val="ru-RU"/>
        </w:rPr>
        <w:br/>
      </w:r>
      <w:r w:rsidRPr="008D2573">
        <w:rPr>
          <w:i/>
          <w:color w:val="000000"/>
          <w:sz w:val="20"/>
          <w:lang w:val="ru-RU"/>
        </w:rPr>
        <w:t>«____»___________ 2016 год</w:t>
      </w:r>
    </w:p>
    <w:p w:rsidR="00C721A8" w:rsidRPr="008D2573" w:rsidRDefault="008D2573">
      <w:pPr>
        <w:spacing w:after="0"/>
        <w:jc w:val="right"/>
        <w:rPr>
          <w:lang w:val="ru-RU"/>
        </w:rPr>
      </w:pPr>
      <w:bookmarkStart w:id="2" w:name="z7"/>
      <w:r w:rsidRPr="008D2573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  </w:t>
      </w:r>
      <w:r w:rsidRPr="008D2573">
        <w:rPr>
          <w:color w:val="000000"/>
          <w:sz w:val="20"/>
          <w:lang w:val="ru-RU"/>
        </w:rPr>
        <w:t xml:space="preserve"> 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приказом Министра национальной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lastRenderedPageBreak/>
        <w:t>экономики Республики Казахстан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 xml:space="preserve"> от 1 февраля 2016 года № 49</w:t>
      </w:r>
      <w:r>
        <w:rPr>
          <w:color w:val="000000"/>
          <w:sz w:val="20"/>
        </w:rPr>
        <w:t> </w:t>
      </w:r>
      <w:r w:rsidRPr="008D2573">
        <w:rPr>
          <w:color w:val="000000"/>
          <w:sz w:val="20"/>
          <w:lang w:val="ru-RU"/>
        </w:rPr>
        <w:t xml:space="preserve"> </w:t>
      </w:r>
    </w:p>
    <w:p w:rsidR="00C721A8" w:rsidRPr="008D2573" w:rsidRDefault="008D2573">
      <w:pPr>
        <w:spacing w:after="0"/>
        <w:jc w:val="center"/>
        <w:rPr>
          <w:lang w:val="ru-RU"/>
        </w:rPr>
      </w:pPr>
      <w:bookmarkStart w:id="3" w:name="z8"/>
      <w:bookmarkEnd w:id="2"/>
      <w:r w:rsidRPr="008D2573">
        <w:rPr>
          <w:color w:val="000000"/>
          <w:sz w:val="20"/>
          <w:lang w:val="ru-RU"/>
        </w:rPr>
        <w:t>Проверочный лист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за соблюдением законодательства Республики Казахстан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о регулировании торго</w:t>
      </w:r>
      <w:r w:rsidRPr="008D2573">
        <w:rPr>
          <w:color w:val="000000"/>
          <w:sz w:val="20"/>
          <w:lang w:val="ru-RU"/>
        </w:rPr>
        <w:t>вой деятельности</w:t>
      </w:r>
    </w:p>
    <w:bookmarkEnd w:id="3"/>
    <w:p w:rsidR="00C721A8" w:rsidRPr="008D2573" w:rsidRDefault="008D2573">
      <w:pPr>
        <w:spacing w:after="0"/>
        <w:rPr>
          <w:lang w:val="ru-RU"/>
        </w:rPr>
      </w:pPr>
      <w:r w:rsidRPr="008D2573">
        <w:rPr>
          <w:color w:val="000000"/>
          <w:sz w:val="20"/>
          <w:lang w:val="ru-RU"/>
        </w:rPr>
        <w:t>Государственный орган, назначивший проверку__________________________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_____________________________________________________________________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(№, дата)____________________</w:t>
      </w:r>
      <w:r w:rsidRPr="008D2573">
        <w:rPr>
          <w:color w:val="000000"/>
          <w:sz w:val="20"/>
          <w:lang w:val="ru-RU"/>
        </w:rPr>
        <w:t>________________________________________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_____________________________________________________________________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_____________________________________________________________________</w:t>
      </w:r>
      <w:r w:rsidRPr="008D2573">
        <w:rPr>
          <w:lang w:val="ru-RU"/>
        </w:rPr>
        <w:br/>
      </w:r>
      <w:r w:rsidRPr="008D2573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0"/>
        <w:gridCol w:w="3745"/>
        <w:gridCol w:w="1040"/>
        <w:gridCol w:w="1176"/>
        <w:gridCol w:w="1618"/>
        <w:gridCol w:w="1703"/>
      </w:tblGrid>
      <w:tr w:rsidR="00C721A8">
        <w:trPr>
          <w:trHeight w:val="114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Default="008D257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Default="008D257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Default="008D257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Default="008D257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Default="008D257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Default="008D257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C721A8" w:rsidRPr="008D2573">
        <w:trPr>
          <w:trHeight w:val="2895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Default="008D257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Pr="008D2573" w:rsidRDefault="008D2573">
            <w:pPr>
              <w:spacing w:after="20"/>
              <w:ind w:left="20"/>
              <w:rPr>
                <w:lang w:val="ru-RU"/>
              </w:rPr>
            </w:pPr>
            <w:r w:rsidRPr="008D2573">
              <w:rPr>
                <w:color w:val="000000"/>
                <w:sz w:val="20"/>
                <w:lang w:val="ru-RU"/>
              </w:rPr>
              <w:t>Соблюдение установленного размера предельно допустимых розничных цен на социально значимые продовольственные товары (в соответствии с пунктом 2 статьи 9 Закона Республики Казахстан «О регулировании торговой деятельности»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Pr="008D2573" w:rsidRDefault="008D2573">
            <w:pPr>
              <w:spacing w:after="0"/>
              <w:rPr>
                <w:lang w:val="ru-RU"/>
              </w:rPr>
            </w:pPr>
            <w:r w:rsidRPr="008D2573">
              <w:rPr>
                <w:lang w:val="ru-RU"/>
              </w:rP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Pr="008D2573" w:rsidRDefault="008D2573">
            <w:pPr>
              <w:spacing w:after="0"/>
              <w:rPr>
                <w:lang w:val="ru-RU"/>
              </w:rPr>
            </w:pPr>
            <w:r w:rsidRPr="008D2573">
              <w:rPr>
                <w:lang w:val="ru-RU"/>
              </w:rPr>
              <w:br/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Pr="008D2573" w:rsidRDefault="008D2573">
            <w:pPr>
              <w:spacing w:after="0"/>
              <w:rPr>
                <w:lang w:val="ru-RU"/>
              </w:rPr>
            </w:pPr>
            <w:r w:rsidRPr="008D2573">
              <w:rPr>
                <w:lang w:val="ru-RU"/>
              </w:rP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A8" w:rsidRPr="008D2573" w:rsidRDefault="008D2573">
            <w:pPr>
              <w:spacing w:after="0"/>
              <w:rPr>
                <w:lang w:val="ru-RU"/>
              </w:rPr>
            </w:pPr>
            <w:r w:rsidRPr="008D2573">
              <w:rPr>
                <w:lang w:val="ru-RU"/>
              </w:rPr>
              <w:br/>
            </w:r>
          </w:p>
        </w:tc>
      </w:tr>
    </w:tbl>
    <w:p w:rsidR="00C721A8" w:rsidRPr="008D2573" w:rsidRDefault="008D2573">
      <w:pPr>
        <w:spacing w:after="0"/>
        <w:rPr>
          <w:lang w:val="ru-RU"/>
        </w:rPr>
      </w:pPr>
      <w:r w:rsidRPr="008D2573">
        <w:rPr>
          <w:color w:val="000000"/>
          <w:sz w:val="20"/>
          <w:lang w:val="ru-RU"/>
        </w:rPr>
        <w:t>Должностное (</w:t>
      </w:r>
      <w:proofErr w:type="spellStart"/>
      <w:r w:rsidRPr="008D2573">
        <w:rPr>
          <w:color w:val="000000"/>
          <w:sz w:val="20"/>
          <w:lang w:val="ru-RU"/>
        </w:rPr>
        <w:t>ые</w:t>
      </w:r>
      <w:proofErr w:type="spellEnd"/>
      <w:r w:rsidRPr="008D2573">
        <w:rPr>
          <w:color w:val="000000"/>
          <w:sz w:val="20"/>
          <w:lang w:val="ru-RU"/>
        </w:rPr>
        <w:t>) лицо (а):</w:t>
      </w:r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color w:val="000000"/>
          <w:sz w:val="20"/>
          <w:lang w:val="ru-RU"/>
        </w:rPr>
        <w:t>________________ __________ _________________________________________</w:t>
      </w:r>
      <w:r w:rsidRPr="008D2573">
        <w:rPr>
          <w:lang w:val="ru-RU"/>
        </w:rPr>
        <w:br/>
      </w:r>
      <w:r>
        <w:rPr>
          <w:color w:val="000000"/>
          <w:sz w:val="20"/>
        </w:rPr>
        <w:t>   </w:t>
      </w:r>
      <w:r w:rsidRPr="008D257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8D2573">
        <w:rPr>
          <w:color w:val="000000"/>
          <w:sz w:val="20"/>
          <w:lang w:val="ru-RU"/>
        </w:rPr>
        <w:t xml:space="preserve"> (подпись) (фамилия, имя, отчество (при его наличии)</w:t>
      </w:r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color w:val="000000"/>
          <w:sz w:val="20"/>
          <w:lang w:val="ru-RU"/>
        </w:rPr>
        <w:t>________________ __________ _________________________________________</w:t>
      </w:r>
      <w:r w:rsidRPr="008D2573">
        <w:rPr>
          <w:lang w:val="ru-RU"/>
        </w:rPr>
        <w:br/>
      </w:r>
      <w:r>
        <w:rPr>
          <w:color w:val="000000"/>
          <w:sz w:val="20"/>
        </w:rPr>
        <w:t>   </w:t>
      </w:r>
      <w:r w:rsidRPr="008D257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8D2573">
        <w:rPr>
          <w:color w:val="000000"/>
          <w:sz w:val="20"/>
          <w:lang w:val="ru-RU"/>
        </w:rPr>
        <w:t xml:space="preserve"> (подпись) (фамилия, имя, отче</w:t>
      </w:r>
      <w:r w:rsidRPr="008D2573">
        <w:rPr>
          <w:color w:val="000000"/>
          <w:sz w:val="20"/>
          <w:lang w:val="ru-RU"/>
        </w:rPr>
        <w:t>ство (при его наличии)</w:t>
      </w:r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color w:val="000000"/>
          <w:sz w:val="20"/>
          <w:lang w:val="ru-RU"/>
        </w:rPr>
        <w:t>Руководитель проверяемого субъекта:</w:t>
      </w:r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color w:val="000000"/>
          <w:sz w:val="20"/>
          <w:lang w:val="ru-RU"/>
        </w:rPr>
        <w:t>_________________________________________________________ ___________</w:t>
      </w:r>
      <w:r w:rsidRPr="008D2573">
        <w:rPr>
          <w:lang w:val="ru-RU"/>
        </w:rPr>
        <w:br/>
      </w:r>
      <w:r>
        <w:rPr>
          <w:color w:val="000000"/>
          <w:sz w:val="20"/>
        </w:rPr>
        <w:t>    </w:t>
      </w:r>
      <w:r w:rsidRPr="008D2573">
        <w:rPr>
          <w:color w:val="000000"/>
          <w:sz w:val="20"/>
          <w:lang w:val="ru-RU"/>
        </w:rPr>
        <w:t xml:space="preserve"> (фамилия, имя, отчество (при его наличии), должность) (подпись)</w:t>
      </w:r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color w:val="000000"/>
          <w:sz w:val="20"/>
          <w:lang w:val="ru-RU"/>
        </w:rPr>
        <w:t>Примечание: период действия предельно допустимых розничных</w:t>
      </w:r>
      <w:r w:rsidRPr="008D2573">
        <w:rPr>
          <w:color w:val="000000"/>
          <w:sz w:val="20"/>
          <w:lang w:val="ru-RU"/>
        </w:rPr>
        <w:t xml:space="preserve"> цен</w:t>
      </w:r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color w:val="000000"/>
          <w:sz w:val="20"/>
          <w:lang w:val="ru-RU"/>
        </w:rPr>
        <w:t>от ________________________по ______________________ года.</w:t>
      </w:r>
    </w:p>
    <w:p w:rsidR="00C721A8" w:rsidRPr="008D2573" w:rsidRDefault="008D2573">
      <w:pPr>
        <w:spacing w:after="0"/>
        <w:rPr>
          <w:lang w:val="ru-RU"/>
        </w:rPr>
      </w:pPr>
      <w:r w:rsidRPr="008D2573">
        <w:rPr>
          <w:lang w:val="ru-RU"/>
        </w:rPr>
        <w:br/>
      </w:r>
      <w:r w:rsidRPr="008D2573">
        <w:rPr>
          <w:lang w:val="ru-RU"/>
        </w:rPr>
        <w:br/>
      </w:r>
    </w:p>
    <w:p w:rsidR="00C721A8" w:rsidRPr="008D2573" w:rsidRDefault="008D2573">
      <w:pPr>
        <w:pStyle w:val="disclaimer"/>
        <w:rPr>
          <w:lang w:val="ru-RU"/>
        </w:rPr>
      </w:pPr>
      <w:r w:rsidRPr="008D257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721A8" w:rsidRPr="008D25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8"/>
    <w:rsid w:val="008D2573"/>
    <w:rsid w:val="00C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62A8-566E-44F6-9B49-F3AB6A1A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2017-01-17T15:16:00Z</dcterms:created>
  <dcterms:modified xsi:type="dcterms:W3CDTF">2017-01-17T15:16:00Z</dcterms:modified>
</cp:coreProperties>
</file>