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B5" w:rsidRDefault="00865FE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оборота ядов, вооружения, военной</w:t>
      </w:r>
      <w:bookmarkStart w:id="0" w:name="_GoBack"/>
      <w:bookmarkEnd w:id="0"/>
      <w:r w:rsidRPr="00865FE8">
        <w:rPr>
          <w:b/>
          <w:color w:val="000000"/>
          <w:lang w:val="ru-RU"/>
        </w:rPr>
        <w:t xml:space="preserve"> техники и отдельных видов оружия, взрывчатых и пиротехнических веществ и изделий с их применением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 xml:space="preserve">Совместный приказ </w:t>
      </w:r>
      <w:proofErr w:type="spellStart"/>
      <w:r w:rsidRPr="00865FE8">
        <w:rPr>
          <w:color w:val="000000"/>
          <w:sz w:val="20"/>
          <w:lang w:val="ru-RU"/>
        </w:rPr>
        <w:t>и.о</w:t>
      </w:r>
      <w:proofErr w:type="spellEnd"/>
      <w:r w:rsidRPr="00865FE8">
        <w:rPr>
          <w:color w:val="000000"/>
          <w:sz w:val="20"/>
          <w:lang w:val="ru-RU"/>
        </w:rPr>
        <w:t xml:space="preserve">. Министра по </w:t>
      </w:r>
      <w:r w:rsidRPr="00865FE8">
        <w:rPr>
          <w:color w:val="000000"/>
          <w:sz w:val="20"/>
          <w:lang w:val="ru-RU"/>
        </w:rPr>
        <w:t xml:space="preserve">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1160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790. </w:t>
      </w:r>
      <w:r w:rsidRPr="00865FE8">
        <w:rPr>
          <w:color w:val="000000"/>
          <w:sz w:val="20"/>
          <w:lang w:val="ru-RU"/>
        </w:rPr>
        <w:t>Зарегистрирован в Министерстве юстиции Республики Казахстан 30 декабря 2015 года № 12662</w:t>
      </w:r>
    </w:p>
    <w:p w:rsidR="003754B5" w:rsidRDefault="00865FE8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В</w:t>
      </w:r>
      <w:r w:rsidRPr="00865FE8">
        <w:rPr>
          <w:color w:val="000000"/>
          <w:sz w:val="20"/>
          <w:lang w:val="ru-RU"/>
        </w:rPr>
        <w:t xml:space="preserve"> соответствии с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>пунктом 2 статьи 141,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865FE8">
        <w:rPr>
          <w:b/>
          <w:color w:val="000000"/>
          <w:sz w:val="20"/>
          <w:lang w:val="ru-RU"/>
        </w:rPr>
        <w:t>ПРИКАЗЫВАЕМ: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 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оборота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ядов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вооружения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оружия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взрывчатых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оборота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ядов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вооружения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оружия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взры</w:t>
      </w:r>
      <w:r>
        <w:rPr>
          <w:color w:val="000000"/>
          <w:sz w:val="20"/>
        </w:rPr>
        <w:t>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865FE8">
        <w:rPr>
          <w:color w:val="000000"/>
          <w:sz w:val="20"/>
          <w:lang w:val="ru-RU"/>
        </w:rPr>
        <w:t>2. Признать утратившим силу: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>совместный приказ Заместителя Премьер-Министра Республики Казахстан - Министра индустрии и новы</w:t>
      </w:r>
      <w:r w:rsidRPr="00865FE8">
        <w:rPr>
          <w:color w:val="000000"/>
          <w:sz w:val="20"/>
          <w:lang w:val="ru-RU"/>
        </w:rPr>
        <w:t>х технологий Республики Казахстан от 29 апреля 2014 года № 140 и Министра регионального развития Республики Казахстан от 5 мая 2014 года № 124/ОД «Об утверждении критериев оценки степени риска в сфере частного предпринимательства в области оборота ядов, во</w:t>
      </w:r>
      <w:r w:rsidRPr="00865FE8">
        <w:rPr>
          <w:color w:val="000000"/>
          <w:sz w:val="20"/>
          <w:lang w:val="ru-RU"/>
        </w:rPr>
        <w:t>оружения, военной техники и отдельных видов оружия, взрывчатых и пиротехнических веществ и изделий с их применением» (зарегистрированный в Реестре государственной регистрации нормативных правовых актов за № 9514, опубликованный 16 июля 2014 года в информац</w:t>
      </w:r>
      <w:r w:rsidRPr="00865FE8">
        <w:rPr>
          <w:color w:val="000000"/>
          <w:sz w:val="20"/>
          <w:lang w:val="ru-RU"/>
        </w:rPr>
        <w:t>ионно-правовой системе «Әділет»);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 xml:space="preserve">совместный приказ Заместителя Премьер-Министра Республики Казахстан - Министра индустрии и новых технологий Республики Казахстан от 29 апреля 2014 года № 138 и Министра регионального развития Республики Казахстан </w:t>
      </w:r>
      <w:r w:rsidRPr="00865FE8">
        <w:rPr>
          <w:color w:val="000000"/>
          <w:sz w:val="20"/>
          <w:lang w:val="ru-RU"/>
        </w:rPr>
        <w:t>от 5 мая 2014 года № 125/ОД «Об утверждении форм проверочных листов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применением» (зарегис</w:t>
      </w:r>
      <w:r w:rsidRPr="00865FE8">
        <w:rPr>
          <w:color w:val="000000"/>
          <w:sz w:val="20"/>
          <w:lang w:val="ru-RU"/>
        </w:rPr>
        <w:t>трированный в Реестре государственной регистрации нормативных правовых актов Республики Казахстан за № 9515, опубликованный в информационно-правовой системе «Әділет» 15 июля 2014 года).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индустриального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промышленной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безопасности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Ержанову</w:t>
      </w:r>
      <w:proofErr w:type="spellEnd"/>
      <w:r>
        <w:rPr>
          <w:color w:val="000000"/>
          <w:sz w:val="20"/>
        </w:rPr>
        <w:t xml:space="preserve"> А.К.)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</w:t>
      </w:r>
      <w:r>
        <w:rPr>
          <w:color w:val="000000"/>
          <w:sz w:val="20"/>
        </w:rPr>
        <w:t>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печатном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», </w:t>
      </w:r>
      <w:r>
        <w:rPr>
          <w:color w:val="000000"/>
          <w:sz w:val="20"/>
        </w:rPr>
        <w:t xml:space="preserve">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внесения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</w:t>
      </w:r>
      <w:r>
        <w:rPr>
          <w:color w:val="000000"/>
          <w:sz w:val="20"/>
        </w:rPr>
        <w:t>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lastRenderedPageBreak/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</w:t>
      </w:r>
      <w:r>
        <w:rPr>
          <w:color w:val="000000"/>
          <w:sz w:val="20"/>
        </w:rPr>
        <w:t>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</w:t>
      </w:r>
      <w:r>
        <w:rPr>
          <w:color w:val="000000"/>
          <w:sz w:val="20"/>
        </w:rPr>
        <w:t>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распространяется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правоотношения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возник</w:t>
      </w:r>
      <w:r>
        <w:rPr>
          <w:color w:val="000000"/>
          <w:sz w:val="20"/>
        </w:rPr>
        <w:t>шие</w:t>
      </w:r>
      <w:proofErr w:type="spellEnd"/>
      <w:r>
        <w:rPr>
          <w:color w:val="000000"/>
          <w:sz w:val="20"/>
        </w:rPr>
        <w:t xml:space="preserve">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bookmarkEnd w:id="1"/>
    <w:p w:rsidR="003754B5" w:rsidRDefault="00865FE8">
      <w:pPr>
        <w:spacing w:after="0"/>
      </w:pPr>
      <w:r>
        <w:rPr>
          <w:color w:val="000000"/>
          <w:sz w:val="20"/>
        </w:rPr>
        <w:t>      </w:t>
      </w:r>
      <w:r w:rsidRPr="00865FE8">
        <w:rPr>
          <w:i/>
          <w:color w:val="000000"/>
          <w:sz w:val="20"/>
          <w:lang w:val="ru-RU"/>
        </w:rPr>
        <w:t>Исполняющий обязанности</w:t>
      </w:r>
      <w:r>
        <w:rPr>
          <w:i/>
          <w:color w:val="000000"/>
          <w:sz w:val="20"/>
        </w:rPr>
        <w:t>              </w:t>
      </w:r>
      <w:r w:rsidRPr="00865FE8">
        <w:rPr>
          <w:i/>
          <w:color w:val="000000"/>
          <w:sz w:val="20"/>
          <w:lang w:val="ru-RU"/>
        </w:rPr>
        <w:t xml:space="preserve"> Министр национальной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Министра по инвестициям и</w:t>
      </w:r>
      <w:r>
        <w:rPr>
          <w:i/>
          <w:color w:val="000000"/>
          <w:sz w:val="20"/>
        </w:rPr>
        <w:t>       </w:t>
      </w:r>
      <w:r w:rsidRPr="00865FE8">
        <w:rPr>
          <w:i/>
          <w:color w:val="000000"/>
          <w:sz w:val="20"/>
          <w:lang w:val="ru-RU"/>
        </w:rPr>
        <w:t xml:space="preserve"> экономики Республики Казахстан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развитию </w:t>
      </w:r>
      <w:proofErr w:type="spellStart"/>
      <w:r>
        <w:rPr>
          <w:i/>
          <w:color w:val="000000"/>
          <w:sz w:val="20"/>
        </w:rPr>
        <w:t>Республики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Казахстан</w:t>
      </w:r>
      <w:proofErr w:type="spellEnd"/>
      <w:r>
        <w:rPr>
          <w:i/>
          <w:color w:val="000000"/>
          <w:sz w:val="20"/>
        </w:rPr>
        <w:t xml:space="preserve"> </w:t>
      </w:r>
      <w:r>
        <w:br/>
      </w:r>
      <w:r>
        <w:rPr>
          <w:i/>
          <w:color w:val="000000"/>
          <w:sz w:val="20"/>
        </w:rPr>
        <w:t xml:space="preserve">      _______________ А. </w:t>
      </w:r>
      <w:proofErr w:type="spellStart"/>
      <w:r>
        <w:rPr>
          <w:i/>
          <w:color w:val="000000"/>
          <w:sz w:val="20"/>
        </w:rPr>
        <w:t>Рау</w:t>
      </w:r>
      <w:proofErr w:type="spellEnd"/>
      <w:r>
        <w:rPr>
          <w:i/>
          <w:color w:val="000000"/>
          <w:sz w:val="20"/>
        </w:rPr>
        <w:t>               _______________</w:t>
      </w:r>
      <w:r>
        <w:rPr>
          <w:i/>
          <w:color w:val="000000"/>
          <w:sz w:val="20"/>
        </w:rPr>
        <w:t xml:space="preserve">_ Е. </w:t>
      </w:r>
      <w:proofErr w:type="spellStart"/>
      <w:r>
        <w:rPr>
          <w:i/>
          <w:color w:val="000000"/>
          <w:sz w:val="20"/>
        </w:rPr>
        <w:t>Досаев</w:t>
      </w:r>
      <w:proofErr w:type="spellEnd"/>
    </w:p>
    <w:p w:rsidR="003754B5" w:rsidRPr="00865FE8" w:rsidRDefault="00865FE8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865FE8">
        <w:rPr>
          <w:i/>
          <w:color w:val="000000"/>
          <w:sz w:val="20"/>
          <w:lang w:val="ru-RU"/>
        </w:rPr>
        <w:t>«СОГЛАСОВАН»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Председатель Комитета 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по правовой статистике и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специальным учетам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Генеральной прокуратуры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Республики Казахстан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____________С. Айтпаева</w:t>
      </w:r>
      <w:r w:rsidRPr="00865FE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65FE8">
        <w:rPr>
          <w:i/>
          <w:color w:val="000000"/>
          <w:sz w:val="20"/>
          <w:lang w:val="ru-RU"/>
        </w:rPr>
        <w:t xml:space="preserve"> 25 декабря 2015 года</w:t>
      </w:r>
    </w:p>
    <w:p w:rsidR="003754B5" w:rsidRDefault="00865FE8">
      <w:pPr>
        <w:spacing w:after="0"/>
        <w:jc w:val="right"/>
      </w:pPr>
      <w:bookmarkStart w:id="2" w:name="z15"/>
      <w:r w:rsidRPr="00865FE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color w:val="000000"/>
          <w:sz w:val="20"/>
          <w:lang w:val="ru-RU"/>
        </w:rPr>
        <w:t>к совместному приказу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Министра по инвестициям и развитию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1160 </w:t>
      </w:r>
      <w:r>
        <w:br/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790</w:t>
      </w:r>
    </w:p>
    <w:p w:rsidR="003754B5" w:rsidRPr="00865FE8" w:rsidRDefault="00865FE8">
      <w:pPr>
        <w:spacing w:after="0"/>
        <w:rPr>
          <w:lang w:val="ru-RU"/>
        </w:rPr>
      </w:pPr>
      <w:bookmarkStart w:id="3" w:name="z16"/>
      <w:bookmarkEnd w:id="2"/>
      <w:r>
        <w:rPr>
          <w:b/>
          <w:color w:val="000000"/>
        </w:rPr>
        <w:t xml:space="preserve">   </w:t>
      </w:r>
      <w:r w:rsidRPr="00865FE8">
        <w:rPr>
          <w:b/>
          <w:color w:val="000000"/>
          <w:lang w:val="ru-RU"/>
        </w:rPr>
        <w:t>Критерии оценки степени риска в области оборота ядов,</w:t>
      </w:r>
      <w:r w:rsidRPr="00865FE8">
        <w:rPr>
          <w:lang w:val="ru-RU"/>
        </w:rPr>
        <w:br/>
      </w:r>
      <w:r w:rsidRPr="00865FE8">
        <w:rPr>
          <w:b/>
          <w:color w:val="000000"/>
          <w:lang w:val="ru-RU"/>
        </w:rPr>
        <w:t>вооружения, военной техники и отдельных видов оружия,</w:t>
      </w:r>
      <w:r w:rsidRPr="00865FE8">
        <w:rPr>
          <w:lang w:val="ru-RU"/>
        </w:rPr>
        <w:br/>
      </w:r>
      <w:r w:rsidRPr="00865FE8">
        <w:rPr>
          <w:b/>
          <w:color w:val="000000"/>
          <w:lang w:val="ru-RU"/>
        </w:rPr>
        <w:t>взрывчатых и пиротехнических веществ и изделий с их применением</w:t>
      </w:r>
    </w:p>
    <w:p w:rsidR="003754B5" w:rsidRPr="00865FE8" w:rsidRDefault="00865FE8">
      <w:pPr>
        <w:spacing w:after="0"/>
        <w:rPr>
          <w:lang w:val="ru-RU"/>
        </w:rPr>
      </w:pPr>
      <w:bookmarkStart w:id="4" w:name="z17"/>
      <w:bookmarkEnd w:id="3"/>
      <w:r w:rsidRPr="00865FE8">
        <w:rPr>
          <w:b/>
          <w:color w:val="000000"/>
          <w:lang w:val="ru-RU"/>
        </w:rPr>
        <w:t xml:space="preserve">   1. Общие положения</w:t>
      </w:r>
      <w:r>
        <w:rPr>
          <w:b/>
          <w:color w:val="000000"/>
        </w:rPr>
        <w:t> </w:t>
      </w:r>
    </w:p>
    <w:p w:rsidR="003754B5" w:rsidRDefault="00865FE8">
      <w:pPr>
        <w:spacing w:after="0"/>
      </w:pPr>
      <w:bookmarkStart w:id="5" w:name="z18"/>
      <w:bookmarkEnd w:id="4"/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1. Настоящие Критерии оценки степени риска в области об</w:t>
      </w:r>
      <w:r w:rsidRPr="00865FE8">
        <w:rPr>
          <w:color w:val="000000"/>
          <w:sz w:val="20"/>
          <w:lang w:val="ru-RU"/>
        </w:rPr>
        <w:t>орота ядов, вооружения, военной техники и отдельных видов оружия, взрывчатых и пиротехнических веществ и изделий с их применением (далее – Критерии) разработаны в соответствии с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>пунктом 2 статьи 141 Предпринимательского кодекса Республики Казахстан от 29 о</w:t>
      </w:r>
      <w:r w:rsidRPr="00865FE8">
        <w:rPr>
          <w:color w:val="000000"/>
          <w:sz w:val="20"/>
          <w:lang w:val="ru-RU"/>
        </w:rPr>
        <w:t>ктября 2015 года и Методикой формирования государственными органами (за исключением Национального Банка Республики Казахстан) системы оценки рисков, утвержденной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>приказом исполняющего обязанности Министра национальной экономики Республики Казахстан от 25 н</w:t>
      </w:r>
      <w:r w:rsidRPr="00865FE8">
        <w:rPr>
          <w:color w:val="000000"/>
          <w:sz w:val="20"/>
          <w:lang w:val="ru-RU"/>
        </w:rPr>
        <w:t>оября 2015 года № 722 для отбора проверяемых субъектов (объектов) с целью проведения проверок.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1) субъект контроля – </w:t>
      </w:r>
      <w:r w:rsidRPr="00865FE8">
        <w:rPr>
          <w:color w:val="0D0D0D"/>
          <w:sz w:val="20"/>
          <w:lang w:val="ru-RU"/>
        </w:rPr>
        <w:t>физические и юридические лица, осуществляющие виды деятельности в обл</w:t>
      </w:r>
      <w:r w:rsidRPr="00865FE8">
        <w:rPr>
          <w:color w:val="0D0D0D"/>
          <w:sz w:val="20"/>
          <w:lang w:val="ru-RU"/>
        </w:rPr>
        <w:t xml:space="preserve">асти </w:t>
      </w:r>
      <w:r w:rsidRPr="00865FE8">
        <w:rPr>
          <w:color w:val="000000"/>
          <w:sz w:val="20"/>
          <w:lang w:val="ru-RU"/>
        </w:rPr>
        <w:t>оборота ядов, вооружения, военной техники и отдельных видов оружия, взрывчатых и пиротехнических веществ и изделий с их применением;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2) незначительные нарушения – нарушения квалификационных требований к соответствующему подвиду деятельности, ко</w:t>
      </w:r>
      <w:r w:rsidRPr="00865FE8">
        <w:rPr>
          <w:color w:val="000000"/>
          <w:sz w:val="20"/>
          <w:lang w:val="ru-RU"/>
        </w:rPr>
        <w:t>торые не несут непосредственную угрозу жизни и здоровью человека, а именно, отсутствие, либо несоответствие внутренней документации лицензиата (планов, инструкций, приказов), технологического регламента отсутствие служб или лиц, ответственных за обеспечени</w:t>
      </w:r>
      <w:r w:rsidRPr="00865FE8">
        <w:rPr>
          <w:color w:val="000000"/>
          <w:sz w:val="20"/>
          <w:lang w:val="ru-RU"/>
        </w:rPr>
        <w:t xml:space="preserve">е определенных видов контроля (за исключением учета оборота соответствующей продукции), договоров с третьимим лицами (за исключением </w:t>
      </w:r>
      <w:r w:rsidRPr="00865FE8">
        <w:rPr>
          <w:color w:val="000000"/>
          <w:sz w:val="20"/>
          <w:lang w:val="ru-RU"/>
        </w:rPr>
        <w:lastRenderedPageBreak/>
        <w:t xml:space="preserve">договоров аренды производственно-технической базы, оборудования);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3) значительные нарушения – нарушения квалификаци</w:t>
      </w:r>
      <w:r w:rsidRPr="00865FE8">
        <w:rPr>
          <w:color w:val="000000"/>
          <w:sz w:val="20"/>
          <w:lang w:val="ru-RU"/>
        </w:rPr>
        <w:t>онных требований к соответствующему подвиду деятельности в части квалификационного состава соответствующих специалистов, служебного помещения для размещения работающего персонала, специальной защитной одежды, технологической линии, оборудования (стендов, п</w:t>
      </w:r>
      <w:r w:rsidRPr="00865FE8">
        <w:rPr>
          <w:color w:val="000000"/>
          <w:sz w:val="20"/>
          <w:lang w:val="ru-RU"/>
        </w:rPr>
        <w:t xml:space="preserve">одъемных механизмов, средств измерений), сопутствующих резрешительных документов, учета оборота соответствующей продукции; 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4) грубые нарушения – нарушения квалификационных требований к соответствующему подвиду деятельности в части отсутствия на прав</w:t>
      </w:r>
      <w:r w:rsidRPr="00865FE8">
        <w:rPr>
          <w:color w:val="000000"/>
          <w:sz w:val="20"/>
          <w:lang w:val="ru-RU"/>
        </w:rPr>
        <w:t>е собственности либо ином законном основании производственно-технической базы для осуществления лицензируемого подвида деятельности, а именно, специализированного производственного здания, сооружения, мобильного модуля контейнерного типа, специально оборуд</w:t>
      </w:r>
      <w:r w:rsidRPr="00865FE8">
        <w:rPr>
          <w:color w:val="000000"/>
          <w:sz w:val="20"/>
          <w:lang w:val="ru-RU"/>
        </w:rPr>
        <w:t>ованного склада (помещения), специализированной емкости, специально оборудованной территории, помещения, ангара, специальной площадки;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5) риск – вероятность причинения вреда в результате деятельности проверяемого субъекта в области оборота ядов, воор</w:t>
      </w:r>
      <w:r w:rsidRPr="00865FE8">
        <w:rPr>
          <w:color w:val="000000"/>
          <w:sz w:val="20"/>
          <w:lang w:val="ru-RU"/>
        </w:rPr>
        <w:t>ужения, военной техники и отдельных видов оружия, взрывчатых и пиротехнических веществ и изделий с их применением жизни или здоровью человека, окружающей среде, имущественным интересам государства с учетом степени тяжести его последствий;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6) объектив</w:t>
      </w:r>
      <w:r w:rsidRPr="00865FE8">
        <w:rPr>
          <w:color w:val="000000"/>
          <w:sz w:val="20"/>
          <w:lang w:val="ru-RU"/>
        </w:rPr>
        <w:t>ные критерии оценки степени риска (далее – объективные критерии) – критерии оценки степени риска, используемые для отбора п</w:t>
      </w:r>
      <w:proofErr w:type="spellStart"/>
      <w:r>
        <w:rPr>
          <w:color w:val="000000"/>
          <w:sz w:val="20"/>
        </w:rPr>
        <w:t>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определенной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зависящие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непосредственно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r>
        <w:rPr>
          <w:color w:val="000000"/>
          <w:sz w:val="20"/>
        </w:rPr>
        <w:t>дельного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используемые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).</w:t>
      </w:r>
    </w:p>
    <w:p w:rsidR="003754B5" w:rsidRPr="00865FE8" w:rsidRDefault="00865FE8">
      <w:pPr>
        <w:spacing w:after="0"/>
        <w:rPr>
          <w:lang w:val="ru-RU"/>
        </w:rPr>
      </w:pPr>
      <w:bookmarkStart w:id="6" w:name="z29"/>
      <w:bookmarkEnd w:id="5"/>
      <w:r>
        <w:rPr>
          <w:b/>
          <w:color w:val="000000"/>
        </w:rPr>
        <w:t xml:space="preserve">   </w:t>
      </w:r>
      <w:r w:rsidRPr="00865FE8">
        <w:rPr>
          <w:b/>
          <w:color w:val="000000"/>
          <w:lang w:val="ru-RU"/>
        </w:rPr>
        <w:t>2. Объективные критерии оценки степени риска</w:t>
      </w:r>
      <w:r>
        <w:rPr>
          <w:b/>
          <w:color w:val="000000"/>
        </w:rPr>
        <w:t> </w:t>
      </w:r>
    </w:p>
    <w:p w:rsidR="003754B5" w:rsidRPr="00865FE8" w:rsidRDefault="00865FE8">
      <w:pPr>
        <w:spacing w:after="0"/>
        <w:rPr>
          <w:lang w:val="ru-RU"/>
        </w:rPr>
      </w:pPr>
      <w:bookmarkStart w:id="7" w:name="z30"/>
      <w:bookmarkEnd w:id="6"/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3. Объективные критерии оценки степени риска, применяемые для особого порядка поведения проверок субъектов (объектов) контроля в области оборота ядов, воо</w:t>
      </w:r>
      <w:r w:rsidRPr="00865FE8">
        <w:rPr>
          <w:color w:val="000000"/>
          <w:sz w:val="20"/>
          <w:lang w:val="ru-RU"/>
        </w:rPr>
        <w:t>ружения, военной техники и отдельных видов оружия, взрывчатых и пиротехнических веществ и изделий с их применением, разработаны в целях распределения проверяемых субъектов (объектов) по степеням риска (высокая и не отнесенная к высокой).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4. К высокой</w:t>
      </w:r>
      <w:r w:rsidRPr="00865FE8">
        <w:rPr>
          <w:color w:val="000000"/>
          <w:sz w:val="20"/>
          <w:lang w:val="ru-RU"/>
        </w:rPr>
        <w:t xml:space="preserve"> степени риска относятся следующие субъекты контроля, осуществляющие: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1) производство, переработку, хранение, реализацию, уничтожение ядов;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2) приобретение, хранение, реализацию, использование ядов;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3) разработку, производство боеприпасов</w:t>
      </w:r>
      <w:r w:rsidRPr="00865FE8">
        <w:rPr>
          <w:color w:val="000000"/>
          <w:sz w:val="20"/>
          <w:lang w:val="ru-RU"/>
        </w:rPr>
        <w:t>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 w:rsidRPr="00865FE8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865FE8">
        <w:rPr>
          <w:color w:val="000000"/>
          <w:sz w:val="20"/>
          <w:lang w:val="ru-RU"/>
        </w:rPr>
        <w:t xml:space="preserve"> 4) ремонт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</w:t>
      </w:r>
      <w:r w:rsidRPr="00865FE8">
        <w:rPr>
          <w:color w:val="000000"/>
          <w:sz w:val="20"/>
          <w:lang w:val="ru-RU"/>
        </w:rPr>
        <w:t>и сервисное обслуживание;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5) ликвидацию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уничтожение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утилизацию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захоронение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переработку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высвобождаемых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боеприпасов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ликвидацию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уничтожение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утилизацию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захоронение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переработку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высвобождаемых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вооружений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специальных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разработку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взрывчатых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производство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взрывчатых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9) </w:t>
      </w:r>
      <w:proofErr w:type="spellStart"/>
      <w:r>
        <w:rPr>
          <w:color w:val="000000"/>
          <w:sz w:val="20"/>
        </w:rPr>
        <w:t>приобретение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взрывчатых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рименением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нужд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 w:rsidRPr="00865FE8">
        <w:rPr>
          <w:color w:val="000000"/>
          <w:sz w:val="20"/>
          <w:lang w:val="ru-RU"/>
        </w:rPr>
        <w:t>5. К не отнесенной к высокой степени риска относятся следующие субъекты контроля, осуществляющие: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1) приобретение, хранение, реализацию ядов;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2) приобретение и реализацию боеприпасов, воор</w:t>
      </w:r>
      <w:r w:rsidRPr="00865FE8">
        <w:rPr>
          <w:color w:val="000000"/>
          <w:sz w:val="20"/>
          <w:lang w:val="ru-RU"/>
        </w:rPr>
        <w:t>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3</w:t>
      </w:r>
      <w:r w:rsidRPr="00865FE8">
        <w:rPr>
          <w:color w:val="000000"/>
          <w:sz w:val="20"/>
          <w:lang w:val="ru-RU"/>
        </w:rPr>
        <w:t>) приобретение и реализацию взрывчатых и пиротехнических веществ и изделий с их применением.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6. В отношении проверяемых субъектов (объектов), отнесенных к высокой степени риска, применяется особый порядок проведения проверок на основании полугодовых </w:t>
      </w:r>
      <w:r w:rsidRPr="00865FE8">
        <w:rPr>
          <w:color w:val="000000"/>
          <w:sz w:val="20"/>
          <w:lang w:val="ru-RU"/>
        </w:rPr>
        <w:t>графиков.</w:t>
      </w:r>
    </w:p>
    <w:p w:rsidR="003754B5" w:rsidRPr="00865FE8" w:rsidRDefault="00865FE8">
      <w:pPr>
        <w:spacing w:after="0"/>
        <w:rPr>
          <w:lang w:val="ru-RU"/>
        </w:rPr>
      </w:pPr>
      <w:bookmarkStart w:id="8" w:name="z46"/>
      <w:bookmarkEnd w:id="7"/>
      <w:r w:rsidRPr="00865FE8">
        <w:rPr>
          <w:b/>
          <w:color w:val="000000"/>
          <w:lang w:val="ru-RU"/>
        </w:rPr>
        <w:t xml:space="preserve">   3. Субъективные критерии оценки степени риска</w:t>
      </w:r>
    </w:p>
    <w:p w:rsidR="003754B5" w:rsidRPr="00865FE8" w:rsidRDefault="00865FE8">
      <w:pPr>
        <w:spacing w:after="0"/>
        <w:rPr>
          <w:lang w:val="ru-RU"/>
        </w:rPr>
      </w:pPr>
      <w:bookmarkStart w:id="9" w:name="z47"/>
      <w:bookmarkEnd w:id="8"/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7. Субъективные критерии разработаны в целях реализации принципа поощрения добросовестных проверяемых субъектов, в виде освобождения от особого порядка проведения проверок.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8. </w:t>
      </w:r>
      <w:proofErr w:type="spellStart"/>
      <w:r>
        <w:rPr>
          <w:color w:val="000000"/>
          <w:sz w:val="20"/>
        </w:rPr>
        <w:t>Субъектив</w:t>
      </w:r>
      <w:r>
        <w:rPr>
          <w:color w:val="000000"/>
          <w:sz w:val="20"/>
        </w:rPr>
        <w:t>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разработаны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оборота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ядов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вооружения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оружия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взрывчатых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пиротехнических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веществ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изделий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применением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</w:t>
      </w:r>
      <w:r>
        <w:rPr>
          <w:color w:val="000000"/>
          <w:sz w:val="20"/>
        </w:rPr>
        <w:t>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грубые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значительные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незначительные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Методикой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системы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утвержденной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722, </w:t>
      </w:r>
      <w:proofErr w:type="spellStart"/>
      <w:r>
        <w:rPr>
          <w:color w:val="000000"/>
          <w:sz w:val="20"/>
        </w:rPr>
        <w:t>зарегистрированным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</w:t>
      </w:r>
      <w:r>
        <w:rPr>
          <w:color w:val="000000"/>
          <w:sz w:val="20"/>
        </w:rPr>
        <w:t>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12389.</w:t>
      </w:r>
      <w:r>
        <w:br/>
      </w:r>
      <w:r>
        <w:rPr>
          <w:color w:val="000000"/>
          <w:sz w:val="20"/>
        </w:rPr>
        <w:t xml:space="preserve">      </w:t>
      </w:r>
      <w:r w:rsidRPr="00865FE8">
        <w:rPr>
          <w:color w:val="000000"/>
          <w:sz w:val="20"/>
          <w:lang w:val="ru-RU"/>
        </w:rPr>
        <w:t>10. По общему показателю степени риска проверяемый субъект (объект) высокой степени риска: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1) освобождается от особого порядка проведения проверок на основании полугодовых графиков на срок, устан</w:t>
      </w:r>
      <w:r w:rsidRPr="00865FE8">
        <w:rPr>
          <w:color w:val="000000"/>
          <w:sz w:val="20"/>
          <w:lang w:val="ru-RU"/>
        </w:rPr>
        <w:t>авливаемый в критериях оценки степени риска регулирующего государственного органа – при показателе степени риска от 0 до 60;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2) не освобождается от особого порядка проведения проверок на основании полугодовых графиков – при показателе степени риска </w:t>
      </w:r>
      <w:r w:rsidRPr="00865FE8">
        <w:rPr>
          <w:color w:val="000000"/>
          <w:sz w:val="20"/>
          <w:lang w:val="ru-RU"/>
        </w:rPr>
        <w:t xml:space="preserve">от 60 до 100 включительно. 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11. Периодичность проведения проверок в отношении проверяемых субъектов (объектов) высокой степени риска составляет не чаще одного раза в календарный год.</w:t>
      </w:r>
    </w:p>
    <w:p w:rsidR="003754B5" w:rsidRPr="00865FE8" w:rsidRDefault="00865FE8">
      <w:pPr>
        <w:spacing w:after="0"/>
        <w:jc w:val="right"/>
        <w:rPr>
          <w:lang w:val="ru-RU"/>
        </w:rPr>
      </w:pPr>
      <w:bookmarkStart w:id="10" w:name="z54"/>
      <w:bookmarkEnd w:id="9"/>
      <w:r w:rsidRPr="00865FE8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к Критериям оценки степени риска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в </w:t>
      </w:r>
      <w:r w:rsidRPr="00865FE8">
        <w:rPr>
          <w:color w:val="000000"/>
          <w:sz w:val="20"/>
          <w:lang w:val="ru-RU"/>
        </w:rPr>
        <w:t>области оборота ядов, вооружения,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военной техники и отдельных видов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оружия, взрывчатых и пиротехнических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веществ и изделий с их применением</w:t>
      </w:r>
    </w:p>
    <w:p w:rsidR="003754B5" w:rsidRPr="00865FE8" w:rsidRDefault="00865FE8">
      <w:pPr>
        <w:spacing w:after="0"/>
        <w:rPr>
          <w:lang w:val="ru-RU"/>
        </w:rPr>
      </w:pPr>
      <w:bookmarkStart w:id="11" w:name="z55"/>
      <w:bookmarkEnd w:id="10"/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65FE8">
        <w:rPr>
          <w:b/>
          <w:color w:val="000000"/>
          <w:sz w:val="20"/>
          <w:lang w:val="ru-RU"/>
        </w:rPr>
        <w:t>Субъективные критерии оценки степени риска в области оборота</w:t>
      </w:r>
      <w:r w:rsidRPr="00865FE8">
        <w:rPr>
          <w:lang w:val="ru-RU"/>
        </w:rPr>
        <w:br/>
      </w:r>
      <w:r>
        <w:rPr>
          <w:color w:val="000000"/>
          <w:sz w:val="20"/>
        </w:rPr>
        <w:t> 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65FE8">
        <w:rPr>
          <w:b/>
          <w:color w:val="000000"/>
          <w:sz w:val="20"/>
          <w:lang w:val="ru-RU"/>
        </w:rPr>
        <w:t xml:space="preserve">ядов, вооружения, военной техники и отдельных </w:t>
      </w:r>
      <w:r w:rsidRPr="00865FE8">
        <w:rPr>
          <w:b/>
          <w:color w:val="000000"/>
          <w:sz w:val="20"/>
          <w:lang w:val="ru-RU"/>
        </w:rPr>
        <w:t>видов оружия,</w:t>
      </w:r>
      <w:r w:rsidRPr="00865FE8">
        <w:rPr>
          <w:lang w:val="ru-RU"/>
        </w:rPr>
        <w:br/>
      </w:r>
      <w:r w:rsidRPr="00865FE8">
        <w:rPr>
          <w:b/>
          <w:color w:val="000000"/>
          <w:sz w:val="20"/>
          <w:lang w:val="ru-RU"/>
        </w:rPr>
        <w:t>взрывчатых и пиротехнических веществ и изделий с их применением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4"/>
        <w:gridCol w:w="6232"/>
        <w:gridCol w:w="2626"/>
      </w:tblGrid>
      <w:tr w:rsidR="003754B5">
        <w:trPr>
          <w:trHeight w:val="435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Критерии (степень тяжести нарушения устанавливается при несоблюдении нижеперечисленных требований)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1. Для подвида деятельности по производству, </w:t>
            </w:r>
            <w:r w:rsidRPr="00865FE8">
              <w:rPr>
                <w:color w:val="000000"/>
                <w:sz w:val="20"/>
                <w:lang w:val="ru-RU"/>
              </w:rPr>
              <w:t>переработке, хранению, реализации,</w:t>
            </w:r>
            <w:r>
              <w:rPr>
                <w:color w:val="000000"/>
                <w:sz w:val="20"/>
              </w:rPr>
              <w:t> </w:t>
            </w:r>
            <w:r w:rsidRPr="00865FE8">
              <w:rPr>
                <w:color w:val="000000"/>
                <w:sz w:val="20"/>
                <w:lang w:val="ru-RU"/>
              </w:rPr>
              <w:t>уничтожению ядов</w:t>
            </w:r>
          </w:p>
        </w:tc>
      </w:tr>
      <w:tr w:rsidR="003754B5" w:rsidRPr="00865FE8">
        <w:trPr>
          <w:trHeight w:val="225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производственно-технической базы на праве собственности, включающей: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технологическую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линию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54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технологического регламента на изготовление и переработку ядов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225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обеспечивающих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эксплуатацию и </w:t>
            </w:r>
            <w:r w:rsidRPr="00865FE8">
              <w:rPr>
                <w:color w:val="000000"/>
                <w:sz w:val="20"/>
                <w:lang w:val="ru-RU"/>
              </w:rPr>
              <w:t>техническое обслуживание оборудования, механизмов, технологической линии;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both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безопасности труда и охраны окружающей среды;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ядов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</w:t>
            </w:r>
            <w:r w:rsidRPr="00865FE8">
              <w:rPr>
                <w:color w:val="000000"/>
                <w:sz w:val="20"/>
                <w:lang w:val="ru-RU"/>
              </w:rPr>
              <w:t>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со специали</w:t>
            </w:r>
            <w:r w:rsidRPr="00865FE8">
              <w:rPr>
                <w:color w:val="000000"/>
                <w:sz w:val="20"/>
                <w:lang w:val="ru-RU"/>
              </w:rPr>
              <w:t>зированной организацией, имеющей лицензию на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утвержденного руководителем организации плана ликвидации аварий при проведении</w:t>
            </w:r>
            <w:r w:rsidRPr="00865FE8">
              <w:rPr>
                <w:color w:val="000000"/>
                <w:sz w:val="20"/>
                <w:lang w:val="ru-RU"/>
              </w:rPr>
              <w:t xml:space="preserve"> работ по производству, переработке, хранению, реализации, уничтожению ядов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2. Для подвида деятельности по приобретению, хранению, реализации, использованию ядов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базы, находящейся на праве собственности или ином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специально оборудованный склад (помещение) или специализированную емкость для хранения ядов в соответствии с техническим проектом производства;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обеспечивающих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эксплуатацию и техническое обслуживание оборудования,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механизмов;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безопасности труда и охраны окружающей среды;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ядов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</w:t>
            </w:r>
            <w:r w:rsidRPr="00865FE8">
              <w:rPr>
                <w:color w:val="000000"/>
                <w:sz w:val="20"/>
                <w:lang w:val="ru-RU"/>
              </w:rPr>
              <w:t>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</w:t>
            </w:r>
            <w:r w:rsidRPr="00865FE8">
              <w:rPr>
                <w:color w:val="000000"/>
                <w:sz w:val="20"/>
                <w:lang w:val="ru-RU"/>
              </w:rPr>
              <w:t>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</w:t>
            </w:r>
            <w:r w:rsidRPr="00865FE8">
              <w:rPr>
                <w:color w:val="000000"/>
                <w:sz w:val="20"/>
                <w:lang w:val="ru-RU"/>
              </w:rPr>
              <w:t>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инструкции по безопасному производству работ по </w:t>
            </w:r>
            <w:r w:rsidRPr="00865FE8">
              <w:rPr>
                <w:color w:val="000000"/>
                <w:sz w:val="20"/>
                <w:lang w:val="ru-RU"/>
              </w:rPr>
              <w:t>приобретению, хранению, реализации, использованию ядов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3.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</w:t>
            </w:r>
            <w:r w:rsidRPr="00865FE8">
              <w:rPr>
                <w:color w:val="000000"/>
                <w:sz w:val="20"/>
                <w:lang w:val="ru-RU"/>
              </w:rPr>
              <w:t>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лица, в том числе руководителя или заместителя </w:t>
            </w:r>
            <w:r w:rsidRPr="00865FE8">
              <w:rPr>
                <w:color w:val="000000"/>
                <w:sz w:val="20"/>
                <w:lang w:val="ru-RU"/>
              </w:rPr>
              <w:t>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квалифицированных специалистов, имеющих соответствующее техническое образование, стаж работы не </w:t>
            </w:r>
            <w:r w:rsidRPr="00865FE8">
              <w:rPr>
                <w:color w:val="000000"/>
                <w:sz w:val="20"/>
                <w:lang w:val="ru-RU"/>
              </w:rPr>
              <w:t>менее одного года по специальности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базы,</w:t>
            </w:r>
            <w:r w:rsidRPr="00865FE8">
              <w:rPr>
                <w:color w:val="000000"/>
                <w:sz w:val="20"/>
                <w:lang w:val="ru-RU"/>
              </w:rPr>
              <w:t xml:space="preserve"> находящейся на праве собственности и ином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стенд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подъемный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механизм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специально оборудованную территорию и помещение для </w:t>
            </w:r>
            <w:r w:rsidRPr="00865FE8">
              <w:rPr>
                <w:color w:val="000000"/>
                <w:sz w:val="20"/>
                <w:lang w:val="ru-RU"/>
              </w:rPr>
              <w:t>хранения и проведения контрольных испытаний разработанной и производимой продукции;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разрешения Комитета национальной безопасности Республики Казахстан или его </w:t>
            </w:r>
            <w:r w:rsidRPr="00865FE8">
              <w:rPr>
                <w:color w:val="000000"/>
                <w:sz w:val="20"/>
                <w:lang w:val="ru-RU"/>
              </w:rPr>
              <w:t>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инструкции по </w:t>
            </w:r>
            <w:r w:rsidRPr="00865FE8">
              <w:rPr>
                <w:color w:val="000000"/>
                <w:sz w:val="20"/>
                <w:lang w:val="ru-RU"/>
              </w:rPr>
              <w:t>безопасному проведению работ по разработке и производству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охрану с </w:t>
            </w:r>
            <w:r w:rsidRPr="00865FE8">
              <w:rPr>
                <w:color w:val="000000"/>
                <w:sz w:val="20"/>
                <w:lang w:val="ru-RU"/>
              </w:rPr>
              <w:t>использованием огнестрельного оружия между владельцем производственно-технической базы с субъектом охранной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4. Для подвида деятельности по ремонту боеприпасов, вооружения и военной техники, запасных частей, комплектующих издели</w:t>
            </w:r>
            <w:r w:rsidRPr="00865FE8">
              <w:rPr>
                <w:color w:val="000000"/>
                <w:sz w:val="20"/>
                <w:lang w:val="ru-RU"/>
              </w:rPr>
              <w:t>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 w:rsidR="003754B5">
        <w:trPr>
          <w:trHeight w:val="111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</w:t>
            </w:r>
            <w:r w:rsidRPr="00865FE8">
              <w:rPr>
                <w:color w:val="000000"/>
                <w:sz w:val="20"/>
                <w:lang w:val="ru-RU"/>
              </w:rPr>
              <w:t>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квалифицированных специалистов, имеющих </w:t>
            </w:r>
            <w:r w:rsidRPr="00865FE8">
              <w:rPr>
                <w:color w:val="000000"/>
                <w:sz w:val="20"/>
                <w:lang w:val="ru-RU"/>
              </w:rPr>
              <w:t>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 ином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ангар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стенд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подъемный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механизм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специально </w:t>
            </w:r>
            <w:r w:rsidRPr="00865FE8">
              <w:rPr>
                <w:color w:val="000000"/>
                <w:sz w:val="20"/>
                <w:lang w:val="ru-RU"/>
              </w:rPr>
              <w:t>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разрешения Комитета национальной </w:t>
            </w:r>
            <w:r w:rsidRPr="00865FE8">
              <w:rPr>
                <w:color w:val="000000"/>
                <w:sz w:val="20"/>
                <w:lang w:val="ru-RU"/>
              </w:rPr>
              <w:t>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15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</w:t>
            </w:r>
            <w:r w:rsidRPr="00865FE8">
              <w:rPr>
                <w:color w:val="000000"/>
                <w:sz w:val="20"/>
                <w:lang w:val="ru-RU"/>
              </w:rPr>
              <w:t>у и хранению материалов, полуфабрикатов (заготовок), комплектующих деталей, изделий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инструкции по безопасному проведению ремонтных работ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охрану </w:t>
            </w:r>
            <w:r w:rsidRPr="00865FE8">
              <w:rPr>
                <w:color w:val="000000"/>
                <w:sz w:val="20"/>
                <w:lang w:val="ru-RU"/>
              </w:rPr>
              <w:t>производственно-</w:t>
            </w:r>
            <w:r w:rsidRPr="00865FE8">
              <w:rPr>
                <w:lang w:val="ru-RU"/>
              </w:rPr>
              <w:br/>
            </w:r>
            <w:r w:rsidRPr="00865FE8">
              <w:rPr>
                <w:color w:val="000000"/>
                <w:sz w:val="20"/>
                <w:lang w:val="ru-RU"/>
              </w:rPr>
              <w:t>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5. Для подвида деятельности по ликвидации (уничтожению, утилизации,</w:t>
            </w:r>
            <w:r w:rsidRPr="00865FE8">
              <w:rPr>
                <w:lang w:val="ru-RU"/>
              </w:rPr>
              <w:br/>
            </w:r>
            <w:r w:rsidRPr="00865FE8">
              <w:rPr>
                <w:color w:val="000000"/>
                <w:sz w:val="20"/>
                <w:lang w:val="ru-RU"/>
              </w:rPr>
              <w:t>захоронению) и переработке высвобождаемых боеприпасов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(стационарной и (или) мобильной), находящейся на праве собс</w:t>
            </w:r>
            <w:r w:rsidRPr="00865FE8">
              <w:rPr>
                <w:color w:val="000000"/>
                <w:sz w:val="20"/>
                <w:lang w:val="ru-RU"/>
              </w:rPr>
              <w:t>твенности или ином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специализированное производственное здание, сооружение и (или) мобильный модуль контейнерного типа, подъемный механизм, оборудование;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специально оборудованный склад для хранения </w:t>
            </w:r>
            <w:r w:rsidRPr="00865FE8">
              <w:rPr>
                <w:color w:val="000000"/>
                <w:sz w:val="20"/>
                <w:lang w:val="ru-RU"/>
              </w:rPr>
              <w:t>высвобождаемых боеприпасов и их компонентов, оборудованный</w:t>
            </w:r>
            <w:r>
              <w:rPr>
                <w:color w:val="000000"/>
                <w:sz w:val="20"/>
              </w:rPr>
              <w:t> </w:t>
            </w:r>
            <w:r w:rsidRPr="00865FE8">
              <w:rPr>
                <w:color w:val="000000"/>
                <w:sz w:val="20"/>
                <w:lang w:val="ru-RU"/>
              </w:rPr>
              <w:t xml:space="preserve"> системой контурной молниезащиты с молниеотводами;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</w:t>
            </w:r>
            <w:r w:rsidRPr="00865FE8">
              <w:rPr>
                <w:color w:val="000000"/>
                <w:sz w:val="20"/>
                <w:lang w:val="ru-RU"/>
              </w:rPr>
              <w:t>риалов высвобождаемых боеприпасов;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утвержденных руководител</w:t>
            </w:r>
            <w:r w:rsidRPr="00865FE8">
              <w:rPr>
                <w:color w:val="000000"/>
                <w:sz w:val="20"/>
                <w:lang w:val="ru-RU"/>
              </w:rPr>
              <w:t>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</w:t>
            </w:r>
            <w:r w:rsidRPr="00865FE8">
              <w:rPr>
                <w:color w:val="000000"/>
                <w:sz w:val="20"/>
                <w:lang w:val="ru-RU"/>
              </w:rPr>
              <w:t>, комплектующих деталей, изделий утилизированных высвобождаемых боеприпасов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lastRenderedPageBreak/>
              <w:t>6. Для подвида деятельности по ликвидации (уничтожению, утилизации, за</w:t>
            </w:r>
            <w:r w:rsidRPr="00865FE8">
              <w:rPr>
                <w:color w:val="000000"/>
                <w:sz w:val="20"/>
                <w:lang w:val="ru-RU"/>
              </w:rPr>
              <w:t>хоронению) и переработке высвобождаемых вооружений, военной техники, специальных средств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специализирован</w:t>
            </w:r>
            <w:r w:rsidRPr="00865FE8">
              <w:rPr>
                <w:color w:val="000000"/>
                <w:sz w:val="20"/>
                <w:lang w:val="ru-RU"/>
              </w:rPr>
              <w:t xml:space="preserve">ное производственное здание, сооружение, подъемный механизм, оборудование;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специально оборудованный склад для хранения высвобождаемых вооружений, военной техники, специальных средств;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помещение или специальную площадку с </w:t>
            </w:r>
            <w:r w:rsidRPr="00865FE8">
              <w:rPr>
                <w:color w:val="000000"/>
                <w:sz w:val="20"/>
                <w:lang w:val="ru-RU"/>
              </w:rPr>
              <w:t>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</w:t>
            </w:r>
            <w:r w:rsidRPr="00865FE8">
              <w:rPr>
                <w:color w:val="000000"/>
                <w:sz w:val="20"/>
                <w:lang w:val="ru-RU"/>
              </w:rPr>
              <w:t>, специальных средств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должностного лица, отвечающего за пожарную безопасность и организацию охранных мер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</w:t>
            </w:r>
            <w:r w:rsidRPr="00865FE8">
              <w:rPr>
                <w:color w:val="000000"/>
                <w:sz w:val="20"/>
                <w:lang w:val="ru-RU"/>
              </w:rPr>
              <w:t>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7. Для подвида деятельности по разработке взрывчатых и пиротехнических веществ и изделий с их применением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</w:t>
            </w:r>
            <w:r w:rsidRPr="00865FE8">
              <w:rPr>
                <w:color w:val="000000"/>
                <w:sz w:val="20"/>
                <w:lang w:val="ru-RU"/>
              </w:rPr>
              <w:t xml:space="preserve">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деятельности, высшего технического образования, единой книжки взрыв</w:t>
            </w:r>
            <w:r w:rsidRPr="00865FE8">
              <w:rPr>
                <w:color w:val="000000"/>
                <w:sz w:val="20"/>
                <w:lang w:val="ru-RU"/>
              </w:rPr>
              <w:t>ника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</w:t>
            </w:r>
            <w:r w:rsidRPr="00865FE8">
              <w:rPr>
                <w:color w:val="000000"/>
                <w:sz w:val="20"/>
                <w:lang w:val="ru-RU"/>
              </w:rPr>
              <w:t>тованной уполномоченным органом в сфере промышленной безопасности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или ином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утвержденной руководителем организации инструкции по безопасному производству работ по разработке опытного образца взрывчатых и п</w:t>
            </w:r>
            <w:r w:rsidRPr="00865FE8">
              <w:rPr>
                <w:color w:val="000000"/>
                <w:sz w:val="20"/>
                <w:lang w:val="ru-RU"/>
              </w:rPr>
              <w:t>иротехнических веществ и изделий с их применением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разрешения территориального органа внутренних дел на хранение взрывчатых веществ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</w:t>
            </w:r>
            <w:r w:rsidRPr="00865FE8">
              <w:rPr>
                <w:color w:val="000000"/>
                <w:sz w:val="20"/>
                <w:lang w:val="ru-RU"/>
              </w:rPr>
              <w:t>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8. Для подвида деятельности по производству взрывчатых и пиротехнических веществ и изделий с их применением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лица, в том числе руководителя или </w:t>
            </w:r>
            <w:r w:rsidRPr="00865FE8">
              <w:rPr>
                <w:color w:val="000000"/>
                <w:sz w:val="20"/>
                <w:lang w:val="ru-RU"/>
              </w:rPr>
              <w:t>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</w:t>
            </w:r>
            <w:r w:rsidRPr="00865FE8">
              <w:rPr>
                <w:color w:val="000000"/>
                <w:sz w:val="20"/>
                <w:lang w:val="ru-RU"/>
              </w:rPr>
              <w:t xml:space="preserve">, аттестованной уполномоченным органом в сфере промышленной безопасности, обеспечивающих: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эксплуатацию и техническое обслуживание оборудования, механизмов, приспособлений, оснастки, транспорта, контрольно-измерительных приборов и автома</w:t>
            </w:r>
            <w:r w:rsidRPr="00865FE8">
              <w:rPr>
                <w:color w:val="000000"/>
                <w:sz w:val="20"/>
                <w:lang w:val="ru-RU"/>
              </w:rPr>
              <w:t>тики;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за безопасностью труда, выполнением технологического регламента, охрану периметра и окружающей среды;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60.3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метрологическое обеспечение, входной контроль и качество готовой продукции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утвержденных руководителем организации регламента технологического процесса на изготовление взрывчатых веществ и инструкции по безопасному производству работ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или ино</w:t>
            </w:r>
            <w:r w:rsidRPr="00865FE8">
              <w:rPr>
                <w:color w:val="000000"/>
                <w:sz w:val="20"/>
                <w:lang w:val="ru-RU"/>
              </w:rPr>
              <w:t>м законном основании, включающей: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62.2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журнала по учету и хранению </w:t>
            </w:r>
            <w:r w:rsidRPr="00865FE8">
              <w:rPr>
                <w:color w:val="000000"/>
                <w:sz w:val="20"/>
                <w:lang w:val="ru-RU"/>
              </w:rPr>
              <w:t>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охрану с </w:t>
            </w:r>
            <w:r w:rsidRPr="00865FE8">
              <w:rPr>
                <w:color w:val="000000"/>
                <w:sz w:val="20"/>
                <w:lang w:val="ru-RU"/>
              </w:rPr>
              <w:t>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9. Для подвида деятельности по приобретению взрывчатых и пиротехнических вещ</w:t>
            </w:r>
            <w:r w:rsidRPr="00865FE8">
              <w:rPr>
                <w:color w:val="000000"/>
                <w:sz w:val="20"/>
                <w:lang w:val="ru-RU"/>
              </w:rPr>
              <w:t>еств и изделий с их применением для собственных производственных нужд</w:t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</w:t>
            </w:r>
            <w:r w:rsidRPr="00865FE8">
              <w:rPr>
                <w:color w:val="000000"/>
                <w:sz w:val="20"/>
                <w:lang w:val="ru-RU"/>
              </w:rPr>
              <w:t>ывника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</w:t>
            </w:r>
            <w:r w:rsidRPr="00865FE8">
              <w:rPr>
                <w:color w:val="000000"/>
                <w:sz w:val="20"/>
                <w:lang w:val="ru-RU"/>
              </w:rPr>
              <w:t>тованной уполномоченным органом в сфере промышленной безопасности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специально оборудованного склада для хранения взрывчатых и пиротехнических веществ и изделий с их применением, находящегося на праве собственности или ином законном </w:t>
            </w:r>
            <w:r w:rsidRPr="00865FE8">
              <w:rPr>
                <w:color w:val="000000"/>
                <w:sz w:val="20"/>
                <w:lang w:val="ru-RU"/>
              </w:rPr>
              <w:t>основании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значительная</w:t>
            </w:r>
            <w:proofErr w:type="spellEnd"/>
          </w:p>
        </w:tc>
      </w:tr>
      <w:tr w:rsidR="003754B5">
        <w:trPr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незначительная</w:t>
            </w:r>
            <w:proofErr w:type="spellEnd"/>
          </w:p>
        </w:tc>
      </w:tr>
    </w:tbl>
    <w:p w:rsidR="003754B5" w:rsidRDefault="00865FE8">
      <w:pPr>
        <w:spacing w:after="0"/>
        <w:jc w:val="right"/>
      </w:pPr>
      <w:bookmarkStart w:id="12" w:name="z56"/>
      <w:r w:rsidRPr="00865FE8">
        <w:rPr>
          <w:color w:val="000000"/>
          <w:sz w:val="20"/>
          <w:lang w:val="ru-RU"/>
        </w:rPr>
        <w:lastRenderedPageBreak/>
        <w:t xml:space="preserve">  Приложение 2</w:t>
      </w:r>
      <w:r>
        <w:rPr>
          <w:color w:val="000000"/>
          <w:sz w:val="20"/>
        </w:rPr>
        <w:t>      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  </w:t>
      </w:r>
      <w:r w:rsidRPr="00865FE8">
        <w:rPr>
          <w:color w:val="000000"/>
          <w:sz w:val="20"/>
          <w:lang w:val="ru-RU"/>
        </w:rPr>
        <w:t xml:space="preserve">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Министра по инвестициям и развитию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1160 </w:t>
      </w:r>
      <w:r>
        <w:br/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790</w:t>
      </w:r>
    </w:p>
    <w:p w:rsidR="003754B5" w:rsidRPr="00865FE8" w:rsidRDefault="00865FE8">
      <w:pPr>
        <w:spacing w:after="0"/>
        <w:rPr>
          <w:lang w:val="ru-RU"/>
        </w:rPr>
      </w:pPr>
      <w:bookmarkStart w:id="13" w:name="z57"/>
      <w:bookmarkEnd w:id="12"/>
      <w:r>
        <w:rPr>
          <w:b/>
          <w:color w:val="000000"/>
          <w:sz w:val="20"/>
        </w:rPr>
        <w:t xml:space="preserve">                          </w:t>
      </w:r>
      <w:r w:rsidRPr="00865FE8">
        <w:rPr>
          <w:b/>
          <w:color w:val="000000"/>
          <w:sz w:val="20"/>
          <w:lang w:val="ru-RU"/>
        </w:rPr>
        <w:t>Проверочный лист</w:t>
      </w:r>
      <w:r w:rsidRPr="00865FE8">
        <w:rPr>
          <w:lang w:val="ru-RU"/>
        </w:rPr>
        <w:br/>
      </w:r>
      <w:r w:rsidRPr="00865FE8">
        <w:rPr>
          <w:b/>
          <w:color w:val="000000"/>
          <w:sz w:val="20"/>
          <w:lang w:val="ru-RU"/>
        </w:rPr>
        <w:t>в области оборота ядов, вооружения, военной техники и отдельных</w:t>
      </w:r>
      <w:r w:rsidRPr="00865FE8">
        <w:rPr>
          <w:lang w:val="ru-RU"/>
        </w:rPr>
        <w:br/>
      </w:r>
      <w:r w:rsidRPr="00865FE8">
        <w:rPr>
          <w:b/>
          <w:color w:val="000000"/>
          <w:sz w:val="20"/>
          <w:lang w:val="ru-RU"/>
        </w:rPr>
        <w:t>видов оружия, взрывчатых и пиротехнических веществ и изделий с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65FE8">
        <w:rPr>
          <w:b/>
          <w:color w:val="000000"/>
          <w:sz w:val="20"/>
          <w:lang w:val="ru-RU"/>
        </w:rPr>
        <w:t>их применением</w:t>
      </w:r>
    </w:p>
    <w:bookmarkEnd w:id="13"/>
    <w:p w:rsidR="003754B5" w:rsidRPr="00865FE8" w:rsidRDefault="00865FE8">
      <w:pPr>
        <w:spacing w:after="0"/>
        <w:jc w:val="center"/>
        <w:rPr>
          <w:lang w:val="ru-RU"/>
        </w:rPr>
      </w:pPr>
      <w:r w:rsidRPr="00865FE8">
        <w:rPr>
          <w:color w:val="000000"/>
          <w:sz w:val="20"/>
          <w:lang w:val="ru-RU"/>
        </w:rPr>
        <w:t>в отношении ____________________________________________________</w:t>
      </w:r>
      <w:r w:rsidRPr="00865FE8">
        <w:rPr>
          <w:lang w:val="ru-RU"/>
        </w:rPr>
        <w:br/>
      </w:r>
      <w:r>
        <w:rPr>
          <w:color w:val="000000"/>
          <w:sz w:val="20"/>
        </w:rPr>
        <w:t>   </w:t>
      </w:r>
      <w:r w:rsidRPr="00865FE8">
        <w:rPr>
          <w:color w:val="000000"/>
          <w:sz w:val="20"/>
          <w:lang w:val="ru-RU"/>
        </w:rPr>
        <w:t xml:space="preserve"> (наименование </w:t>
      </w:r>
      <w:r w:rsidRPr="00865FE8">
        <w:rPr>
          <w:color w:val="000000"/>
          <w:sz w:val="20"/>
          <w:lang w:val="ru-RU"/>
        </w:rPr>
        <w:t>однородной группы проверяемых субъектов (объектов)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>Государственный орган, назначивший проверку ________________________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____________________________________________________________________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Акт о назначении проверки _________________________________________</w:t>
      </w:r>
      <w:r w:rsidRPr="00865FE8">
        <w:rPr>
          <w:color w:val="000000"/>
          <w:sz w:val="20"/>
          <w:lang w:val="ru-RU"/>
        </w:rPr>
        <w:t>_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</w:t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>(№, дата)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>Наименование проверяемого субъекта (объекта) _______________________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____________________________________________________________________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(ИИН) (индивидуальный идентификационный номер), БИН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(бизнес-</w:t>
      </w:r>
      <w:r w:rsidRPr="00865FE8">
        <w:rPr>
          <w:color w:val="000000"/>
          <w:sz w:val="20"/>
          <w:lang w:val="ru-RU"/>
        </w:rPr>
        <w:t>идентификационный номер) проверяемого субъекта (объекта)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____________________________________________________________________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Адрес места нахождения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2885"/>
        <w:gridCol w:w="1265"/>
        <w:gridCol w:w="1221"/>
        <w:gridCol w:w="1793"/>
        <w:gridCol w:w="1833"/>
      </w:tblGrid>
      <w:tr w:rsidR="003754B5">
        <w:trPr>
          <w:trHeight w:val="54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3754B5">
        <w:trPr>
          <w:trHeight w:val="21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1. Для подвида деятельности по производству, переработке, хранению, реализации,</w:t>
            </w:r>
            <w:r>
              <w:rPr>
                <w:color w:val="000000"/>
                <w:sz w:val="20"/>
              </w:rPr>
              <w:t> </w:t>
            </w:r>
            <w:r w:rsidRPr="00865FE8">
              <w:rPr>
                <w:color w:val="000000"/>
                <w:sz w:val="20"/>
                <w:lang w:val="ru-RU"/>
              </w:rPr>
              <w:t>уничтожению ядов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технологическую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линию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технологического регламента на </w:t>
            </w:r>
            <w:r w:rsidRPr="00865FE8">
              <w:rPr>
                <w:color w:val="000000"/>
                <w:sz w:val="20"/>
                <w:lang w:val="ru-RU"/>
              </w:rPr>
              <w:t>изготовление и переработку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обеспечивающих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эксплуатацию и техническое обслуживание оборудования, механизмов, технологической линии;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безопасности труда и охраны окружающей среды;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ядов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</w:t>
            </w:r>
            <w:r w:rsidRPr="00865FE8">
              <w:rPr>
                <w:color w:val="000000"/>
                <w:sz w:val="20"/>
                <w:lang w:val="ru-RU"/>
              </w:rPr>
              <w:t>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утвержденного </w:t>
            </w:r>
            <w:r w:rsidRPr="00865FE8">
              <w:rPr>
                <w:color w:val="000000"/>
                <w:sz w:val="20"/>
                <w:lang w:val="ru-RU"/>
              </w:rPr>
              <w:t xml:space="preserve">руководителем организации плана ликвидации аварий при проведении работ по производству, переработке, хранению,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реализации, уничтожению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инструкции по безопасному производству работ по </w:t>
            </w:r>
            <w:r w:rsidRPr="00865FE8">
              <w:rPr>
                <w:color w:val="000000"/>
                <w:sz w:val="20"/>
                <w:lang w:val="ru-RU"/>
              </w:rPr>
              <w:t>производству, переработке, хранению, реализации, уничтожению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2. Для подвида деятельности по приобретению, хранению, реализации, использованию ядов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производственно-технической базы, находящейся на праве собственности или ином </w:t>
            </w:r>
            <w:r w:rsidRPr="00865FE8">
              <w:rPr>
                <w:color w:val="000000"/>
                <w:sz w:val="20"/>
                <w:lang w:val="ru-RU"/>
              </w:rPr>
              <w:t>законном основании,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специально оборудованный склад (помещение) или специализированную емкость для хранения ядов в соответствии с техническим проектом производства;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обеспечивающих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эксплуатацию и техническое обслуживание оборудования, механизмов;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безопасности труда и охраны окружающей среды;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ядов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квалификационного состава специалистов, инженерно-технических работников и рабочего персонала, работающего с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 xml:space="preserve">ядами, с соответствующим </w:t>
            </w:r>
            <w:r w:rsidRPr="00865FE8">
              <w:rPr>
                <w:color w:val="000000"/>
                <w:sz w:val="20"/>
                <w:lang w:val="ru-RU"/>
              </w:rPr>
              <w:t>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инструкции по безопасному производству работ </w:t>
            </w:r>
            <w:r w:rsidRPr="00865FE8">
              <w:rPr>
                <w:color w:val="000000"/>
                <w:sz w:val="20"/>
                <w:lang w:val="ru-RU"/>
              </w:rPr>
              <w:t>по приобретению, хранению, реализации, использованию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3. Для подвида деятельности по приобретению, хранению, реализации ядов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 оборудованного склада для хранения ядов на праве собственности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обеспечивающих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безопасности труда и охраны окружающей среды;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17.2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ядов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915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квалификационного состава специалистов, инженерно-технических работников и рабочего </w:t>
            </w:r>
            <w:r w:rsidRPr="00865FE8">
              <w:rPr>
                <w:color w:val="000000"/>
                <w:sz w:val="20"/>
                <w:lang w:val="ru-RU"/>
              </w:rPr>
              <w:t>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</w:t>
            </w:r>
            <w:r w:rsidRPr="00865FE8">
              <w:rPr>
                <w:color w:val="000000"/>
                <w:sz w:val="20"/>
                <w:lang w:val="ru-RU"/>
              </w:rPr>
              <w:t>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1185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75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специальной защитной одежды, </w:t>
            </w:r>
            <w:r w:rsidRPr="00865FE8">
              <w:rPr>
                <w:color w:val="000000"/>
                <w:sz w:val="20"/>
                <w:lang w:val="ru-RU"/>
              </w:rPr>
              <w:t>индивидуальных средств защиты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утвержденной руководителем организации инструкции по безопасному производству работ по приобретению, хранению, реализации ядов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105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4. Для подвида деятельности по разработке, производству боеприпасов, </w:t>
            </w:r>
            <w:r w:rsidRPr="00865FE8">
              <w:rPr>
                <w:color w:val="000000"/>
                <w:sz w:val="20"/>
                <w:lang w:val="ru-RU"/>
              </w:rPr>
              <w:t>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лица, в том числе руководителя или заместителя руководителя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его филиала, а также физического лица, осуществляющего</w:t>
            </w:r>
            <w:r>
              <w:rPr>
                <w:color w:val="000000"/>
                <w:sz w:val="20"/>
              </w:rPr>
              <w:t> </w:t>
            </w:r>
            <w:r w:rsidRPr="00865FE8">
              <w:rPr>
                <w:color w:val="000000"/>
                <w:sz w:val="20"/>
                <w:lang w:val="ru-RU"/>
              </w:rPr>
              <w:t xml:space="preserve"> лицензируемый вид деятельности, высшего технического образования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научной базы в виде комплекта нормативно-технических документов по вопросам разработки и </w:t>
            </w:r>
            <w:r w:rsidRPr="00865FE8">
              <w:rPr>
                <w:color w:val="000000"/>
                <w:sz w:val="20"/>
                <w:lang w:val="ru-RU"/>
              </w:rPr>
              <w:t>производства к указанному подвиду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базы, находящейся на праве собственности и ином законном основании,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27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стенд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подъемный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механизм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специально оборудованную территорию и помещение для хранения и проведения контрольных испытаний разработанной и производимой продукции;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служебное помещение для размещения работающего </w:t>
            </w:r>
            <w:r w:rsidRPr="00865FE8">
              <w:rPr>
                <w:color w:val="000000"/>
                <w:sz w:val="20"/>
                <w:lang w:val="ru-RU"/>
              </w:rPr>
              <w:t>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журнала по учету и хранению материалов, полуфабрикатов (заготовок), комплектующих </w:t>
            </w:r>
            <w:r w:rsidRPr="00865FE8">
              <w:rPr>
                <w:color w:val="000000"/>
                <w:sz w:val="20"/>
                <w:lang w:val="ru-RU"/>
              </w:rPr>
              <w:t>деталей, готовых и бракованных изделий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с использованием огнестрельного оружия между владельцем производственно-</w:t>
            </w:r>
            <w:r w:rsidRPr="00865FE8">
              <w:rPr>
                <w:lang w:val="ru-RU"/>
              </w:rPr>
              <w:br/>
            </w:r>
            <w:r w:rsidRPr="00865FE8">
              <w:rPr>
                <w:color w:val="000000"/>
                <w:sz w:val="20"/>
                <w:lang w:val="ru-RU"/>
              </w:rPr>
              <w:t>технической базы с субъектом охранной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100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5. Для подвида деятельности по ремонту </w:t>
            </w:r>
            <w:r w:rsidRPr="00865FE8">
              <w:rPr>
                <w:color w:val="000000"/>
                <w:sz w:val="20"/>
                <w:lang w:val="ru-RU"/>
              </w:rPr>
              <w:t>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</w:t>
            </w:r>
            <w:r w:rsidRPr="00865FE8">
              <w:rPr>
                <w:color w:val="000000"/>
                <w:sz w:val="20"/>
                <w:lang w:val="ru-RU"/>
              </w:rPr>
              <w:t>луживание</w:t>
            </w:r>
          </w:p>
        </w:tc>
      </w:tr>
      <w:tr w:rsidR="003754B5" w:rsidRPr="00865FE8">
        <w:trPr>
          <w:trHeight w:val="2265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</w:t>
            </w:r>
            <w:r w:rsidRPr="00865FE8">
              <w:rPr>
                <w:color w:val="000000"/>
                <w:sz w:val="20"/>
                <w:lang w:val="ru-RU"/>
              </w:rPr>
              <w:t>образования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научной базы в виде комплекта нормативно-технических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 xml:space="preserve">документов по </w:t>
            </w:r>
            <w:r w:rsidRPr="00865FE8">
              <w:rPr>
                <w:color w:val="000000"/>
                <w:sz w:val="20"/>
                <w:lang w:val="ru-RU"/>
              </w:rPr>
              <w:t>вопросам ремонта к указанному подвиду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 ином законном основании,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ангар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стенд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подъемный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механизм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служебное помещение для размещения работающего </w:t>
            </w:r>
            <w:r w:rsidRPr="00865FE8">
              <w:rPr>
                <w:color w:val="000000"/>
                <w:sz w:val="20"/>
                <w:lang w:val="ru-RU"/>
              </w:rPr>
              <w:t>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</w:t>
            </w:r>
            <w:r w:rsidRPr="00865FE8">
              <w:rPr>
                <w:lang w:val="ru-RU"/>
              </w:rPr>
              <w:br/>
            </w:r>
            <w:r w:rsidRPr="00865FE8">
              <w:rPr>
                <w:color w:val="000000"/>
                <w:sz w:val="20"/>
                <w:lang w:val="ru-RU"/>
              </w:rPr>
              <w:t xml:space="preserve">технической базы с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использованием огнестрельного оружия с субъектом охранной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6. Для подвида деятельности по приобретению и реализации боеприпасов, вооружения и военной техники, запасных</w:t>
            </w:r>
            <w:r w:rsidRPr="00865FE8">
              <w:rPr>
                <w:color w:val="000000"/>
                <w:sz w:val="20"/>
                <w:lang w:val="ru-RU"/>
              </w:rPr>
              <w:t xml:space="preserve">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 руководителя или заместителя</w:t>
            </w:r>
            <w:r w:rsidRPr="00865FE8">
              <w:rPr>
                <w:color w:val="000000"/>
                <w:sz w:val="20"/>
                <w:lang w:val="ru-RU"/>
              </w:rPr>
              <w:t xml:space="preserve">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квалифицированных </w:t>
            </w:r>
            <w:r w:rsidRPr="00865FE8">
              <w:rPr>
                <w:color w:val="000000"/>
                <w:sz w:val="20"/>
                <w:lang w:val="ru-RU"/>
              </w:rPr>
              <w:t>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 оборудованного склада на праве собственности для хранения боеприпасов, вооружения и военной техники, запасных ча</w:t>
            </w:r>
            <w:r w:rsidRPr="00865FE8">
              <w:rPr>
                <w:color w:val="000000"/>
                <w:sz w:val="20"/>
                <w:lang w:val="ru-RU"/>
              </w:rPr>
              <w:t>стей, комплектующих изделий и приборов к ним, специальных материалов, оборудования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</w:t>
            </w:r>
            <w:r w:rsidRPr="00865FE8">
              <w:rPr>
                <w:color w:val="000000"/>
                <w:sz w:val="20"/>
                <w:lang w:val="ru-RU"/>
              </w:rPr>
              <w:t>государственные секреты по заявленному 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журнала по учету и хранению боеприпасов,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 xml:space="preserve">вооружения и военной техники, запасных частей, комплектующих изделий и приборов к ним, а также специальных материалов и оборудования для </w:t>
            </w:r>
            <w:r w:rsidRPr="00865FE8">
              <w:rPr>
                <w:color w:val="000000"/>
                <w:sz w:val="20"/>
                <w:lang w:val="ru-RU"/>
              </w:rPr>
              <w:t>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охрану специально оборудованного склада с использованием огнестрельного оружия с субъектом охранной </w:t>
            </w:r>
            <w:r w:rsidRPr="00865FE8">
              <w:rPr>
                <w:color w:val="000000"/>
                <w:sz w:val="20"/>
                <w:lang w:val="ru-RU"/>
              </w:rPr>
              <w:t>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7. Для подвида деятельности по ликвидации (уничтожению, утилизации,</w:t>
            </w:r>
            <w:r w:rsidRPr="00865FE8">
              <w:rPr>
                <w:lang w:val="ru-RU"/>
              </w:rPr>
              <w:br/>
            </w:r>
            <w:r w:rsidRPr="00865FE8">
              <w:rPr>
                <w:color w:val="000000"/>
                <w:sz w:val="20"/>
                <w:lang w:val="ru-RU"/>
              </w:rPr>
              <w:t>захоронению) и переработке высвобождаемых боеприпасов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(стационарной и (или) мобильной), находящейся на праве собственн</w:t>
            </w:r>
            <w:r w:rsidRPr="00865FE8">
              <w:rPr>
                <w:color w:val="000000"/>
                <w:sz w:val="20"/>
                <w:lang w:val="ru-RU"/>
              </w:rPr>
              <w:t>ости или ином законном основании,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специализированное производственное здание, сооружение и (или)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мобильный модуль контейнерного типа, подъемный механизм, оборудование;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специально оборудованный склад для хранения </w:t>
            </w:r>
            <w:r w:rsidRPr="00865FE8">
              <w:rPr>
                <w:color w:val="000000"/>
                <w:sz w:val="20"/>
                <w:lang w:val="ru-RU"/>
              </w:rPr>
              <w:t>высвобождаемых боеприпасов и их компонентов, оборудованный</w:t>
            </w:r>
            <w:r>
              <w:rPr>
                <w:color w:val="000000"/>
                <w:sz w:val="20"/>
              </w:rPr>
              <w:t> </w:t>
            </w:r>
            <w:r w:rsidRPr="00865FE8">
              <w:rPr>
                <w:color w:val="000000"/>
                <w:sz w:val="20"/>
                <w:lang w:val="ru-RU"/>
              </w:rPr>
              <w:t xml:space="preserve"> системой контурной молниезащиты с молниеотводами;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помещение или специальную площадку с оборудованием и инструментами для сортировки, резки, пакетирования отходов и переработанных </w:t>
            </w:r>
            <w:r w:rsidRPr="00865FE8">
              <w:rPr>
                <w:color w:val="000000"/>
                <w:sz w:val="20"/>
                <w:lang w:val="ru-RU"/>
              </w:rPr>
              <w:t>материалов высвобождаемых боеприпасов;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утвержденных руководителем ор</w:t>
            </w:r>
            <w:r w:rsidRPr="00865FE8">
              <w:rPr>
                <w:color w:val="000000"/>
                <w:sz w:val="20"/>
                <w:lang w:val="ru-RU"/>
              </w:rPr>
              <w:t>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журнала по учету и хранению материалов,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комплектующих деталей, изделий утилизированных высвобождаемых боеприпасов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8. Для подвида деятельности по ликвидации (уничтожению, утилизации, </w:t>
            </w:r>
            <w:r w:rsidRPr="00865FE8">
              <w:rPr>
                <w:color w:val="000000"/>
                <w:sz w:val="20"/>
                <w:lang w:val="ru-RU"/>
              </w:rPr>
              <w:t>захоронению) и переработке высвобождаемых вооружений, военной техники, специальных средств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специализированное производственное здание, сооружение, подъемный механизм, оборудование; 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специально оборудованный склад для хранения высвобождаемых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вооружений, военной техники, специальных средств;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помещение или специальную </w:t>
            </w:r>
            <w:r w:rsidRPr="00865FE8">
              <w:rPr>
                <w:color w:val="000000"/>
                <w:sz w:val="20"/>
                <w:lang w:val="ru-RU"/>
              </w:rPr>
              <w:t>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измерений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утвержденных руководителем ор</w:t>
            </w:r>
            <w:r w:rsidRPr="00865FE8">
              <w:rPr>
                <w:color w:val="000000"/>
                <w:sz w:val="20"/>
                <w:lang w:val="ru-RU"/>
              </w:rPr>
              <w:t>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9. Для подвида деятельности по разработке взрывчатых и </w:t>
            </w:r>
            <w:r w:rsidRPr="00865FE8">
              <w:rPr>
                <w:color w:val="000000"/>
                <w:sz w:val="20"/>
                <w:lang w:val="ru-RU"/>
              </w:rPr>
              <w:t>пиротехнических веществ и изделий с их применением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</w:t>
            </w:r>
            <w:r w:rsidRPr="00865FE8">
              <w:rPr>
                <w:color w:val="000000"/>
                <w:sz w:val="20"/>
                <w:lang w:val="ru-RU"/>
              </w:rPr>
              <w:t xml:space="preserve">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</w:t>
            </w:r>
            <w:r w:rsidRPr="00865FE8">
              <w:rPr>
                <w:color w:val="000000"/>
                <w:sz w:val="20"/>
                <w:lang w:val="ru-RU"/>
              </w:rPr>
              <w:t>ника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</w:t>
            </w:r>
            <w:r w:rsidRPr="00865FE8">
              <w:rPr>
                <w:color w:val="000000"/>
                <w:sz w:val="20"/>
                <w:lang w:val="ru-RU"/>
              </w:rPr>
              <w:t>тованной уполномоченным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или ином законном основании, включающей: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lastRenderedPageBreak/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66.2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утвержденной руководителем организации инструкции по безопасному производству работ по разработке опытного образца взрывчатых и </w:t>
            </w:r>
            <w:r w:rsidRPr="00865FE8">
              <w:rPr>
                <w:color w:val="000000"/>
                <w:sz w:val="20"/>
                <w:lang w:val="ru-RU"/>
              </w:rPr>
              <w:t>пиротехнических веществ и изделий с их применением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разрешения территориального органа внутренних дел на хранение взрывчатых веществ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</w:t>
            </w:r>
            <w:r w:rsidRPr="00865FE8">
              <w:rPr>
                <w:color w:val="000000"/>
                <w:sz w:val="20"/>
                <w:lang w:val="ru-RU"/>
              </w:rPr>
              <w:t>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10. Для подвида деятельности по производству взрывчатых и пиротехнических веществ и изделий с их применением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 руководителя или заместителя руководителя юридического лица, в том числе руководителя или заместителя </w:t>
            </w:r>
            <w:r w:rsidRPr="00865FE8">
              <w:rPr>
                <w:color w:val="000000"/>
                <w:sz w:val="20"/>
                <w:lang w:val="ru-RU"/>
              </w:rPr>
              <w:t>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</w:t>
            </w:r>
            <w:r w:rsidRPr="00865FE8">
              <w:rPr>
                <w:color w:val="000000"/>
                <w:sz w:val="20"/>
                <w:lang w:val="ru-RU"/>
              </w:rPr>
              <w:t xml:space="preserve">, аттестованной уполномоченным органом в сфере промышленной безопасности, обеспечивающих: 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контроль за безопасностью труда, выполнением технологического регламента, охрану периметра и окружающей среды;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метрологическое обеспечение, входной контроль и качество готовой продукции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утвержденных </w:t>
            </w:r>
            <w:r w:rsidRPr="00865FE8">
              <w:rPr>
                <w:color w:val="000000"/>
                <w:sz w:val="20"/>
                <w:lang w:val="ru-RU"/>
              </w:rPr>
              <w:t>руководителем организации регламента технологического процесса на изготовление взрывчатых веществ и инструкции по безопасному производству работ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производственно-технической базы на праве собственности или ином законном основании, включа</w:t>
            </w:r>
            <w:r w:rsidRPr="00865FE8">
              <w:rPr>
                <w:color w:val="000000"/>
                <w:sz w:val="20"/>
                <w:lang w:val="ru-RU"/>
              </w:rPr>
              <w:t>ющей: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специализированное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74.2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0"/>
            </w:pPr>
            <w: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служебное помещение для размещения работающего персонала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журнала по учету и хранению материалов, полуфабрикатов </w:t>
            </w:r>
            <w:r w:rsidRPr="00865FE8">
              <w:rPr>
                <w:color w:val="000000"/>
                <w:sz w:val="20"/>
                <w:lang w:val="ru-RU"/>
              </w:rPr>
              <w:t>(заготовок), комплектующих деталей, готовых и бракованных изделий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Наличие договора на охрану с использованием огнестрельного оружия между </w:t>
            </w:r>
            <w:r w:rsidRPr="00865FE8">
              <w:rPr>
                <w:color w:val="000000"/>
                <w:sz w:val="20"/>
                <w:lang w:val="ru-RU"/>
              </w:rPr>
              <w:t>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11. Для подвида деятельности по приобретению и реализации взрывчатых и пиротехнических веществ и изделий с их применением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</w:t>
            </w:r>
            <w:r w:rsidRPr="00865FE8">
              <w:rPr>
                <w:color w:val="000000"/>
                <w:sz w:val="20"/>
                <w:lang w:val="ru-RU"/>
              </w:rPr>
              <w:t>жки взрывника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квалифицированных специалистов, имеющих соответствующее техническое образование, единую книжку взрывника, стаж работы не менее одного года по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специальности, прошедших обучение и проверку знаний правил промышленной безопасности в учебной организации, аттес</w:t>
            </w:r>
            <w:r w:rsidRPr="00865FE8">
              <w:rPr>
                <w:color w:val="000000"/>
                <w:sz w:val="20"/>
                <w:lang w:val="ru-RU"/>
              </w:rPr>
              <w:t>тованной уполномоченным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 оборудованного склада для хранения взрывчатых и пиротехнических веществ и изделий с их применением на праве собственности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21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jc w:val="center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 xml:space="preserve">12. Для подвида деятельности по приобретению взрывчатых и пиротехнических </w:t>
            </w:r>
            <w:r w:rsidRPr="00865FE8">
              <w:rPr>
                <w:color w:val="000000"/>
                <w:sz w:val="20"/>
                <w:lang w:val="ru-RU"/>
              </w:rPr>
              <w:t>веществ и изделий с их применением для собственных производственных нужд</w:t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</w:t>
            </w:r>
            <w:r w:rsidRPr="00865FE8">
              <w:rPr>
                <w:color w:val="000000"/>
                <w:sz w:val="20"/>
                <w:lang w:val="ru-RU"/>
              </w:rPr>
              <w:t>ывника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квалифицированных специалистов, имеющих </w:t>
            </w:r>
            <w:r w:rsidRPr="00865FE8">
              <w:rPr>
                <w:color w:val="000000"/>
                <w:sz w:val="20"/>
                <w:lang w:val="ru-RU"/>
              </w:rPr>
              <w:lastRenderedPageBreak/>
              <w:t>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</w:t>
            </w:r>
            <w:r w:rsidRPr="00865FE8">
              <w:rPr>
                <w:color w:val="000000"/>
                <w:sz w:val="20"/>
                <w:lang w:val="ru-RU"/>
              </w:rPr>
              <w:t>тованной уполномоченным органом в сфере промышленной безопасности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lastRenderedPageBreak/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специально оборудованного склада для хранения взрывчатых и пиротехнических веществ и изделий с их применением, находящегося на праве собственности или ином законном основ</w:t>
            </w:r>
            <w:r w:rsidRPr="00865FE8">
              <w:rPr>
                <w:color w:val="000000"/>
                <w:sz w:val="20"/>
                <w:lang w:val="ru-RU"/>
              </w:rPr>
              <w:t>ании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  <w:tr w:rsidR="003754B5" w:rsidRPr="00865FE8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Default="00865FE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5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20"/>
              <w:ind w:left="20"/>
              <w:rPr>
                <w:lang w:val="ru-RU"/>
              </w:rPr>
            </w:pPr>
            <w:r w:rsidRPr="00865FE8">
              <w:rPr>
                <w:color w:val="000000"/>
                <w:sz w:val="20"/>
                <w:lang w:val="ru-RU"/>
              </w:rPr>
              <w:t>Наличие</w:t>
            </w:r>
            <w:r w:rsidRPr="00865FE8">
              <w:rPr>
                <w:color w:val="000000"/>
                <w:sz w:val="20"/>
                <w:lang w:val="ru-RU"/>
              </w:rPr>
              <w:t xml:space="preserve">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  <w:tc>
          <w:tcPr>
            <w:tcW w:w="2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4B5" w:rsidRPr="00865FE8" w:rsidRDefault="00865FE8">
            <w:pPr>
              <w:spacing w:after="0"/>
              <w:rPr>
                <w:lang w:val="ru-RU"/>
              </w:rPr>
            </w:pPr>
            <w:r w:rsidRPr="00865FE8">
              <w:rPr>
                <w:lang w:val="ru-RU"/>
              </w:rPr>
              <w:br/>
            </w:r>
          </w:p>
        </w:tc>
      </w:tr>
    </w:tbl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>Должностное (ые) лицо (а) ________________________</w:t>
      </w:r>
      <w:r>
        <w:rPr>
          <w:color w:val="000000"/>
          <w:sz w:val="20"/>
        </w:rPr>
        <w:t>   </w:t>
      </w:r>
      <w:r w:rsidRPr="00865FE8">
        <w:rPr>
          <w:color w:val="000000"/>
          <w:sz w:val="20"/>
          <w:lang w:val="ru-RU"/>
        </w:rPr>
        <w:t xml:space="preserve"> _______</w:t>
      </w:r>
      <w:r w:rsidRPr="00865FE8">
        <w:rPr>
          <w:color w:val="000000"/>
          <w:sz w:val="20"/>
          <w:lang w:val="ru-RU"/>
        </w:rPr>
        <w:t>________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</w:t>
      </w:r>
      <w:r w:rsidRPr="00865FE8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  </w:t>
      </w:r>
      <w:r w:rsidRPr="00865FE8">
        <w:rPr>
          <w:color w:val="000000"/>
          <w:sz w:val="20"/>
          <w:lang w:val="ru-RU"/>
        </w:rPr>
        <w:t xml:space="preserve"> (подпись) 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865FE8">
        <w:rPr>
          <w:color w:val="000000"/>
          <w:sz w:val="20"/>
          <w:lang w:val="ru-RU"/>
        </w:rPr>
        <w:t xml:space="preserve"> __________________________________________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865FE8">
        <w:rPr>
          <w:color w:val="000000"/>
          <w:sz w:val="20"/>
          <w:lang w:val="ru-RU"/>
        </w:rPr>
        <w:t xml:space="preserve"> (фамилия, имя, отчество (при наличии))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 xml:space="preserve">Руководитель </w:t>
      </w:r>
      <w:r w:rsidRPr="00865FE8">
        <w:rPr>
          <w:lang w:val="ru-RU"/>
        </w:rPr>
        <w:br/>
      </w:r>
      <w:r w:rsidRPr="00865FE8">
        <w:rPr>
          <w:color w:val="000000"/>
          <w:sz w:val="20"/>
          <w:lang w:val="ru-RU"/>
        </w:rPr>
        <w:t>проверяемого субъекта ____</w:t>
      </w:r>
      <w:r w:rsidRPr="00865FE8">
        <w:rPr>
          <w:color w:val="000000"/>
          <w:sz w:val="20"/>
          <w:lang w:val="ru-RU"/>
        </w:rPr>
        <w:t>___________________________________________</w:t>
      </w:r>
      <w:r w:rsidRPr="00865FE8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865FE8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color w:val="000000"/>
          <w:sz w:val="20"/>
          <w:lang w:val="ru-RU"/>
        </w:rPr>
        <w:t>______________</w:t>
      </w:r>
      <w:r w:rsidRPr="00865FE8">
        <w:rPr>
          <w:lang w:val="ru-RU"/>
        </w:rPr>
        <w:br/>
      </w:r>
      <w:r>
        <w:rPr>
          <w:color w:val="000000"/>
          <w:sz w:val="20"/>
        </w:rPr>
        <w:t> </w:t>
      </w:r>
      <w:r w:rsidRPr="00865FE8">
        <w:rPr>
          <w:color w:val="000000"/>
          <w:sz w:val="20"/>
          <w:lang w:val="ru-RU"/>
        </w:rPr>
        <w:t xml:space="preserve"> (подпись)</w:t>
      </w:r>
    </w:p>
    <w:p w:rsidR="003754B5" w:rsidRPr="00865FE8" w:rsidRDefault="00865FE8">
      <w:pPr>
        <w:spacing w:after="0"/>
        <w:rPr>
          <w:lang w:val="ru-RU"/>
        </w:rPr>
      </w:pPr>
      <w:r w:rsidRPr="00865FE8">
        <w:rPr>
          <w:lang w:val="ru-RU"/>
        </w:rPr>
        <w:lastRenderedPageBreak/>
        <w:br/>
      </w:r>
      <w:r w:rsidRPr="00865FE8">
        <w:rPr>
          <w:lang w:val="ru-RU"/>
        </w:rPr>
        <w:br/>
      </w:r>
    </w:p>
    <w:p w:rsidR="003754B5" w:rsidRPr="00865FE8" w:rsidRDefault="00865FE8">
      <w:pPr>
        <w:pStyle w:val="disclaimer"/>
        <w:rPr>
          <w:lang w:val="ru-RU"/>
        </w:rPr>
      </w:pPr>
      <w:r w:rsidRPr="00865FE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754B5" w:rsidRPr="00865FE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5"/>
    <w:rsid w:val="003754B5"/>
    <w:rsid w:val="008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8C4F-1ABF-4EDF-8F76-76D76BD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2017-01-16T13:34:00Z</dcterms:created>
  <dcterms:modified xsi:type="dcterms:W3CDTF">2017-01-16T13:34:00Z</dcterms:modified>
</cp:coreProperties>
</file>